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50B41" w14:textId="77777777" w:rsidR="00AB5F17" w:rsidRDefault="00AB5F17">
      <w:pPr>
        <w:spacing w:line="300" w:lineRule="auto"/>
        <w:jc w:val="both"/>
      </w:pPr>
    </w:p>
    <w:p w14:paraId="7E1DA0B7" w14:textId="77777777" w:rsidR="00AB5F17" w:rsidRDefault="00D70A57">
      <w:pPr>
        <w:keepNext/>
        <w:keepLines/>
        <w:spacing w:before="200" w:after="0" w:line="259" w:lineRule="auto"/>
        <w:jc w:val="center"/>
        <w:rPr>
          <w:b/>
          <w:bCs/>
        </w:rPr>
      </w:pPr>
      <w:r>
        <w:rPr>
          <w:b/>
          <w:bCs/>
          <w:color w:val="000000"/>
        </w:rPr>
        <w:t>ALLEGATO A) “Domanda di partecipazione e Dichiarazione sostitutiva dell’atto di notorietà ex artt. 46 e 47 del D.P.R. n. 445/2000”</w:t>
      </w:r>
    </w:p>
    <w:p w14:paraId="51AB8018" w14:textId="77777777" w:rsidR="00AB5F17" w:rsidRDefault="00AB5F17">
      <w:pPr>
        <w:spacing w:after="0" w:line="240" w:lineRule="auto"/>
        <w:jc w:val="both"/>
        <w:rPr>
          <w:b/>
          <w:bCs/>
          <w:highlight w:val="yellow"/>
        </w:rPr>
      </w:pPr>
    </w:p>
    <w:p w14:paraId="3B5DFD0C" w14:textId="77777777" w:rsidR="00AB5F17" w:rsidRDefault="00D70A57">
      <w:pPr>
        <w:spacing w:after="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Oggetto: Avviso di Selezione interna per il reclutamento di Docenti Esperti per la realizzazione di n. 19   </w:t>
      </w:r>
      <w:r>
        <w:rPr>
          <w:rFonts w:ascii="Times New Roman" w:eastAsia="Times New Roman" w:hAnsi="Times New Roman" w:cs="Times New Roman"/>
          <w:highlight w:val="white"/>
        </w:rPr>
        <w:t>Moduli educativi</w:t>
      </w:r>
      <w:r>
        <w:rPr>
          <w:rFonts w:ascii="Times New Roman" w:eastAsia="Times New Roman" w:hAnsi="Times New Roman" w:cs="Times New Roman"/>
          <w:highlight w:val="white"/>
        </w:rPr>
        <w:t xml:space="preserve"> e formativi i Obiettivo Specifico ESO4.6, Azione ESO4.</w:t>
      </w:r>
      <w:proofErr w:type="gramStart"/>
      <w:r>
        <w:rPr>
          <w:rFonts w:ascii="Times New Roman" w:eastAsia="Times New Roman" w:hAnsi="Times New Roman" w:cs="Times New Roman"/>
          <w:highlight w:val="white"/>
        </w:rPr>
        <w:t>6.A</w:t>
      </w:r>
      <w:proofErr w:type="gramEnd"/>
      <w:r>
        <w:rPr>
          <w:rFonts w:ascii="Times New Roman" w:eastAsia="Times New Roman" w:hAnsi="Times New Roman" w:cs="Times New Roman"/>
          <w:highlight w:val="white"/>
        </w:rPr>
        <w:t xml:space="preserve">1 – Sotto azione ESO4.6.A1.B, </w:t>
      </w:r>
      <w:r>
        <w:rPr>
          <w:rFonts w:ascii="Times New Roman" w:eastAsia="Times New Roman" w:hAnsi="Times New Roman" w:cs="Times New Roman"/>
          <w:b/>
          <w:bCs/>
          <w:highlight w:val="white"/>
        </w:rPr>
        <w:t>rientranti nell’ambito del progetto:</w:t>
      </w:r>
    </w:p>
    <w:p w14:paraId="1FC19785" w14:textId="77777777" w:rsidR="00AB5F17" w:rsidRDefault="00AB5F17">
      <w:pPr>
        <w:spacing w:after="0" w:line="240" w:lineRule="auto"/>
        <w:jc w:val="both"/>
        <w:rPr>
          <w:rFonts w:ascii="Times New Roman" w:eastAsia="Times New Roman" w:hAnsi="Times New Roman" w:cs="Times New Roman"/>
          <w:b/>
          <w:bCs/>
          <w:highlight w:val="white"/>
        </w:rPr>
      </w:pPr>
    </w:p>
    <w:p w14:paraId="60DE7AD8" w14:textId="77777777" w:rsidR="00AB5F17" w:rsidRDefault="00D70A57">
      <w:pPr>
        <w:widowControl w:val="0"/>
        <w:spacing w:after="0" w:line="211" w:lineRule="auto"/>
        <w:ind w:right="-149"/>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Avviso pubblico Fondi Strutturali Europei – Programma Nazionale “Scuola e competenze” 2021-2027 – Priorità 01 – Scuola e competenz</w:t>
      </w:r>
      <w:r>
        <w:rPr>
          <w:rFonts w:ascii="Times New Roman" w:eastAsia="Times New Roman" w:hAnsi="Times New Roman" w:cs="Times New Roman"/>
          <w:i/>
          <w:iCs/>
          <w:highlight w:val="white"/>
        </w:rPr>
        <w:t>e – Fondo Sociale Europeo Plus (FSE+) – Obiettivo Specifico ESO4.6, Azione ESO4.</w:t>
      </w:r>
      <w:proofErr w:type="gramStart"/>
      <w:r>
        <w:rPr>
          <w:rFonts w:ascii="Times New Roman" w:eastAsia="Times New Roman" w:hAnsi="Times New Roman" w:cs="Times New Roman"/>
          <w:i/>
          <w:iCs/>
          <w:highlight w:val="white"/>
        </w:rPr>
        <w:t>6.A</w:t>
      </w:r>
      <w:proofErr w:type="gramEnd"/>
      <w:r>
        <w:rPr>
          <w:rFonts w:ascii="Times New Roman" w:eastAsia="Times New Roman" w:hAnsi="Times New Roman" w:cs="Times New Roman"/>
          <w:i/>
          <w:iCs/>
          <w:highlight w:val="white"/>
        </w:rPr>
        <w:t xml:space="preserve">1 – Sotto azione ESO4.6.A1.B, interventi di cui al decreto del Ministro dell’istruzione e del merito n. 175 del 9 settembre 2025, Avviso 53338 del 09/03/2026 – Agenda Sud </w:t>
      </w:r>
      <w:proofErr w:type="spellStart"/>
      <w:r>
        <w:rPr>
          <w:rFonts w:ascii="Times New Roman" w:eastAsia="Times New Roman" w:hAnsi="Times New Roman" w:cs="Times New Roman"/>
          <w:i/>
          <w:iCs/>
          <w:highlight w:val="white"/>
        </w:rPr>
        <w:t>a.</w:t>
      </w:r>
      <w:r>
        <w:rPr>
          <w:rFonts w:ascii="Times New Roman" w:eastAsia="Times New Roman" w:hAnsi="Times New Roman" w:cs="Times New Roman"/>
          <w:i/>
          <w:iCs/>
          <w:highlight w:val="white"/>
        </w:rPr>
        <w:t>s.</w:t>
      </w:r>
      <w:proofErr w:type="spellEnd"/>
      <w:r>
        <w:rPr>
          <w:rFonts w:ascii="Times New Roman" w:eastAsia="Times New Roman" w:hAnsi="Times New Roman" w:cs="Times New Roman"/>
          <w:i/>
          <w:iCs/>
          <w:highlight w:val="white"/>
        </w:rPr>
        <w:t xml:space="preserve"> 2025-2026 e 2026-2027. </w:t>
      </w:r>
    </w:p>
    <w:p w14:paraId="521B8CC8" w14:textId="77777777" w:rsidR="00AB5F17" w:rsidRDefault="00AB5F17">
      <w:pPr>
        <w:widowControl w:val="0"/>
        <w:spacing w:after="0" w:line="211" w:lineRule="auto"/>
        <w:ind w:right="-149"/>
        <w:jc w:val="both"/>
        <w:rPr>
          <w:rFonts w:ascii="Times New Roman" w:eastAsia="Times New Roman" w:hAnsi="Times New Roman" w:cs="Times New Roman"/>
          <w:i/>
          <w:iCs/>
          <w:highlight w:val="white"/>
        </w:rPr>
      </w:pPr>
    </w:p>
    <w:p w14:paraId="05F4A61B" w14:textId="77777777" w:rsidR="00AB5F17" w:rsidRDefault="00AB5F17">
      <w:pPr>
        <w:widowControl w:val="0"/>
        <w:spacing w:after="0" w:line="211" w:lineRule="auto"/>
        <w:ind w:right="1135"/>
        <w:jc w:val="both"/>
        <w:rPr>
          <w:rFonts w:ascii="Times New Roman" w:eastAsia="Times New Roman" w:hAnsi="Times New Roman" w:cs="Times New Roman"/>
          <w:i/>
          <w:iCs/>
          <w:highlight w:val="white"/>
        </w:rPr>
      </w:pPr>
    </w:p>
    <w:p w14:paraId="15951E4C" w14:textId="77777777" w:rsidR="00AB5F17" w:rsidRDefault="00D70A57">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CUP: G44D25006130007</w:t>
      </w:r>
    </w:p>
    <w:p w14:paraId="14B7FDD6" w14:textId="63991D43" w:rsidR="00AB5F17" w:rsidRDefault="00D70A57">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Titolo progetto: "</w:t>
      </w:r>
      <w:r>
        <w:rPr>
          <w:rFonts w:ascii="Times New Roman" w:eastAsia="Times New Roman" w:hAnsi="Times New Roman" w:cs="Times New Roman"/>
          <w:b/>
          <w:bCs/>
          <w:highlight w:val="white"/>
        </w:rPr>
        <w:t>La Bussola del sapere.</w:t>
      </w:r>
      <w:r>
        <w:rPr>
          <w:rFonts w:ascii="Times New Roman" w:eastAsia="Times New Roman" w:hAnsi="Times New Roman" w:cs="Times New Roman"/>
          <w:b/>
          <w:bCs/>
          <w:highlight w:val="white"/>
        </w:rPr>
        <w:t>”</w:t>
      </w:r>
    </w:p>
    <w:p w14:paraId="7191C55E" w14:textId="2412D878" w:rsidR="00AB5F17" w:rsidRPr="002317B7" w:rsidRDefault="00D70A57">
      <w:pPr>
        <w:spacing w:after="0" w:line="240" w:lineRule="auto"/>
        <w:jc w:val="both"/>
        <w:rPr>
          <w:rFonts w:ascii="Times New Roman" w:eastAsia="Times New Roman" w:hAnsi="Times New Roman" w:cs="Times New Roman"/>
          <w:highlight w:val="white"/>
        </w:rPr>
      </w:pPr>
      <w:r w:rsidRPr="002317B7">
        <w:rPr>
          <w:rFonts w:ascii="Times New Roman" w:eastAsia="Times New Roman" w:hAnsi="Times New Roman" w:cs="Times New Roman"/>
          <w:b/>
          <w:bCs/>
          <w:highlight w:val="white"/>
        </w:rPr>
        <w:t xml:space="preserve">Codice progetto: </w:t>
      </w:r>
      <w:r w:rsidR="002317B7" w:rsidRPr="002317B7">
        <w:rPr>
          <w:rFonts w:ascii="Times New Roman" w:hAnsi="Times New Roman" w:cs="Times New Roman"/>
          <w:b/>
          <w:bCs/>
        </w:rPr>
        <w:t>ESO4.</w:t>
      </w:r>
      <w:proofErr w:type="gramStart"/>
      <w:r w:rsidR="002317B7" w:rsidRPr="002317B7">
        <w:rPr>
          <w:rFonts w:ascii="Times New Roman" w:hAnsi="Times New Roman" w:cs="Times New Roman"/>
          <w:b/>
          <w:bCs/>
        </w:rPr>
        <w:t>6.A</w:t>
      </w:r>
      <w:proofErr w:type="gramEnd"/>
      <w:r w:rsidR="002317B7" w:rsidRPr="002317B7">
        <w:rPr>
          <w:rFonts w:ascii="Times New Roman" w:hAnsi="Times New Roman" w:cs="Times New Roman"/>
          <w:b/>
          <w:bCs/>
        </w:rPr>
        <w:t>1.B-FSEPN-PU-2026-470</w:t>
      </w:r>
      <w:r w:rsidRPr="002317B7">
        <w:rPr>
          <w:rFonts w:ascii="Times New Roman" w:eastAsia="Times New Roman" w:hAnsi="Times New Roman" w:cs="Times New Roman"/>
          <w:b/>
          <w:bCs/>
          <w:highlight w:val="white"/>
        </w:rPr>
        <w:t xml:space="preserve"> </w:t>
      </w:r>
      <w:r w:rsidRPr="002317B7">
        <w:rPr>
          <w:rFonts w:ascii="Times New Roman" w:eastAsia="Times New Roman" w:hAnsi="Times New Roman" w:cs="Times New Roman"/>
          <w:highlight w:val="white"/>
        </w:rPr>
        <w:t xml:space="preserve"> </w:t>
      </w:r>
    </w:p>
    <w:p w14:paraId="004DA40F" w14:textId="77777777" w:rsidR="00AB5F17" w:rsidRDefault="00AB5F17">
      <w:pPr>
        <w:spacing w:after="0" w:line="240" w:lineRule="auto"/>
        <w:jc w:val="both"/>
        <w:rPr>
          <w:rFonts w:ascii="Times New Roman" w:eastAsia="Times New Roman" w:hAnsi="Times New Roman" w:cs="Times New Roman"/>
          <w:b/>
          <w:bCs/>
          <w:highlight w:val="cyan"/>
        </w:rPr>
      </w:pPr>
    </w:p>
    <w:p w14:paraId="3D9B7F22" w14:textId="77777777" w:rsidR="00AB5F17" w:rsidRDefault="00AB5F17">
      <w:pPr>
        <w:spacing w:line="300" w:lineRule="auto"/>
        <w:jc w:val="right"/>
        <w:rPr>
          <w:i/>
          <w:iCs/>
        </w:rPr>
      </w:pPr>
    </w:p>
    <w:p w14:paraId="11691139" w14:textId="77777777" w:rsidR="00AB5F17" w:rsidRDefault="00D70A57">
      <w:pPr>
        <w:spacing w:line="300" w:lineRule="auto"/>
        <w:jc w:val="right"/>
      </w:pPr>
      <w:r>
        <w:rPr>
          <w:i/>
          <w:iCs/>
        </w:rPr>
        <w:t>Alla Dirigente Scolastica</w:t>
      </w:r>
      <w:r>
        <w:rPr>
          <w:i/>
          <w:iCs/>
        </w:rPr>
        <w:br/>
        <w:t>I.C. SAN PANCRAZIO S.NO</w:t>
      </w:r>
      <w:r>
        <w:rPr>
          <w:i/>
          <w:iCs/>
        </w:rPr>
        <w:br/>
        <w:t>VIA CIALDINI,5 - SAN PANCRAZIO SALENTINO - 72026 (BR)</w:t>
      </w:r>
    </w:p>
    <w:p w14:paraId="06C67FB8" w14:textId="77777777" w:rsidR="00AB5F17" w:rsidRDefault="00D70A57">
      <w:pPr>
        <w:spacing w:after="0" w:line="300" w:lineRule="auto"/>
        <w:jc w:val="both"/>
      </w:pPr>
      <w:r>
        <w:t xml:space="preserve">Il/la sottoscritto/a _____________________________________________________________________ nato/a </w:t>
      </w:r>
      <w:proofErr w:type="spellStart"/>
      <w:r>
        <w:t>a</w:t>
      </w:r>
      <w:proofErr w:type="spellEnd"/>
      <w:r>
        <w:t xml:space="preserve"> ______________________________________________</w:t>
      </w:r>
      <w:r>
        <w:t xml:space="preserve">______ il _______________ </w:t>
      </w:r>
    </w:p>
    <w:p w14:paraId="081E5851" w14:textId="77777777" w:rsidR="00AB5F17" w:rsidRDefault="00D70A57">
      <w:pPr>
        <w:spacing w:after="0" w:line="300" w:lineRule="auto"/>
        <w:jc w:val="both"/>
      </w:pPr>
      <w:r>
        <w:t>in servizio in qualità di docente Scuola ___________________________________________________</w:t>
      </w:r>
    </w:p>
    <w:p w14:paraId="0F2EBDD2" w14:textId="77777777" w:rsidR="00AB5F17" w:rsidRDefault="00D70A57">
      <w:pPr>
        <w:spacing w:after="0" w:line="300" w:lineRule="auto"/>
        <w:jc w:val="both"/>
      </w:pPr>
      <w:r>
        <w:t xml:space="preserve">classe di concorso ______________________________________________ </w:t>
      </w:r>
    </w:p>
    <w:p w14:paraId="0F34E314" w14:textId="77777777" w:rsidR="00AB5F17" w:rsidRDefault="00D70A57">
      <w:pPr>
        <w:keepNext/>
        <w:keepLines/>
        <w:spacing w:before="200" w:after="0" w:line="259" w:lineRule="auto"/>
        <w:jc w:val="center"/>
        <w:rPr>
          <w:b/>
          <w:bCs/>
          <w:color w:val="4F81BD"/>
        </w:rPr>
      </w:pPr>
      <w:r>
        <w:rPr>
          <w:b/>
          <w:bCs/>
          <w:color w:val="000000"/>
        </w:rPr>
        <w:t>CHIEDE</w:t>
      </w:r>
    </w:p>
    <w:p w14:paraId="7AF83C2C" w14:textId="77777777" w:rsidR="00AB5F17" w:rsidRDefault="00D70A57">
      <w:pPr>
        <w:spacing w:line="300" w:lineRule="auto"/>
        <w:jc w:val="both"/>
      </w:pPr>
      <w:r>
        <w:t>di partecipare alla procedura di selezione interna per il recl</w:t>
      </w:r>
      <w:r>
        <w:t>utamento di Docenti Esperti per la realizzazione di</w:t>
      </w:r>
      <w:r>
        <w:rPr>
          <w:highlight w:val="white"/>
        </w:rPr>
        <w:t xml:space="preserve"> n. 19 Moduli </w:t>
      </w:r>
      <w:r>
        <w:t>educativi e formativi per il progetto “La Bussola del sapere. Orientarsi per costruire il proprio futuro”, preferibilmente per i seguenti percorsi:</w:t>
      </w:r>
    </w:p>
    <w:tbl>
      <w:tblPr>
        <w:tblStyle w:val="a2"/>
        <w:tblW w:w="9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3735"/>
        <w:gridCol w:w="795"/>
        <w:gridCol w:w="810"/>
        <w:gridCol w:w="780"/>
        <w:gridCol w:w="2235"/>
      </w:tblGrid>
      <w:tr w:rsidR="00AB5F17" w14:paraId="2308C9BD" w14:textId="77777777">
        <w:trPr>
          <w:trHeight w:val="315"/>
        </w:trPr>
        <w:tc>
          <w:tcPr>
            <w:tcW w:w="1260" w:type="dxa"/>
          </w:tcPr>
          <w:p w14:paraId="20294FE2" w14:textId="77777777" w:rsidR="00AB5F17" w:rsidRDefault="00D70A57">
            <w:pPr>
              <w:keepNext/>
            </w:pPr>
            <w:proofErr w:type="spellStart"/>
            <w:r>
              <w:t>Ordine</w:t>
            </w:r>
            <w:proofErr w:type="spellEnd"/>
            <w:r>
              <w:t xml:space="preserve"> di </w:t>
            </w:r>
            <w:proofErr w:type="spellStart"/>
            <w:r>
              <w:t>preferenza</w:t>
            </w:r>
            <w:proofErr w:type="spellEnd"/>
          </w:p>
        </w:tc>
        <w:tc>
          <w:tcPr>
            <w:tcW w:w="6120" w:type="dxa"/>
            <w:gridSpan w:val="4"/>
            <w:vAlign w:val="center"/>
          </w:tcPr>
          <w:p w14:paraId="6BEA5A27" w14:textId="77777777" w:rsidR="00AB5F17" w:rsidRDefault="00D70A57">
            <w:pPr>
              <w:keepNext/>
            </w:pPr>
            <w:proofErr w:type="spellStart"/>
            <w:r>
              <w:t>Titolo</w:t>
            </w:r>
            <w:proofErr w:type="spellEnd"/>
            <w:r>
              <w:t xml:space="preserve"> </w:t>
            </w:r>
            <w:proofErr w:type="spellStart"/>
            <w:r>
              <w:t>dei</w:t>
            </w:r>
            <w:proofErr w:type="spellEnd"/>
            <w:r>
              <w:t xml:space="preserve"> </w:t>
            </w:r>
            <w:proofErr w:type="spellStart"/>
            <w:r>
              <w:t>Percorsi</w:t>
            </w:r>
            <w:proofErr w:type="spellEnd"/>
            <w:r>
              <w:t xml:space="preserve"> cui </w:t>
            </w:r>
            <w:proofErr w:type="spellStart"/>
            <w:r>
              <w:t>si</w:t>
            </w:r>
            <w:proofErr w:type="spellEnd"/>
            <w:r>
              <w:t xml:space="preserve"> </w:t>
            </w:r>
            <w:proofErr w:type="spellStart"/>
            <w:r>
              <w:t>intende</w:t>
            </w:r>
            <w:proofErr w:type="spellEnd"/>
            <w:r>
              <w:t xml:space="preserve"> </w:t>
            </w:r>
            <w:proofErr w:type="spellStart"/>
            <w:r>
              <w:t>candidare</w:t>
            </w:r>
            <w:proofErr w:type="spellEnd"/>
          </w:p>
        </w:tc>
        <w:tc>
          <w:tcPr>
            <w:tcW w:w="2235" w:type="dxa"/>
            <w:vAlign w:val="center"/>
          </w:tcPr>
          <w:p w14:paraId="18918E32" w14:textId="77777777" w:rsidR="00AB5F17" w:rsidRDefault="00D70A57">
            <w:pPr>
              <w:keepNext/>
            </w:pPr>
            <w:proofErr w:type="spellStart"/>
            <w:r>
              <w:t>Figura</w:t>
            </w:r>
            <w:proofErr w:type="spellEnd"/>
            <w:r>
              <w:t xml:space="preserve"> per la quale ci </w:t>
            </w:r>
            <w:proofErr w:type="spellStart"/>
            <w:r>
              <w:t>si</w:t>
            </w:r>
            <w:proofErr w:type="spellEnd"/>
            <w:r>
              <w:t xml:space="preserve"> candida</w:t>
            </w:r>
          </w:p>
        </w:tc>
      </w:tr>
      <w:tr w:rsidR="00AB5F17" w14:paraId="29417DC0" w14:textId="77777777">
        <w:trPr>
          <w:trHeight w:val="157"/>
        </w:trPr>
        <w:tc>
          <w:tcPr>
            <w:tcW w:w="1260" w:type="dxa"/>
          </w:tcPr>
          <w:p w14:paraId="23302CA2" w14:textId="77777777" w:rsidR="00AB5F17" w:rsidRDefault="00AB5F17">
            <w:pPr>
              <w:keepNext/>
              <w:jc w:val="center"/>
            </w:pPr>
          </w:p>
        </w:tc>
        <w:tc>
          <w:tcPr>
            <w:tcW w:w="3735" w:type="dxa"/>
            <w:vAlign w:val="center"/>
          </w:tcPr>
          <w:p w14:paraId="0A2CF595" w14:textId="77777777" w:rsidR="00AB5F17" w:rsidRDefault="00AB5F17">
            <w:pPr>
              <w:keepNext/>
              <w:jc w:val="center"/>
            </w:pPr>
          </w:p>
        </w:tc>
        <w:tc>
          <w:tcPr>
            <w:tcW w:w="795" w:type="dxa"/>
            <w:vAlign w:val="center"/>
          </w:tcPr>
          <w:p w14:paraId="79D6077A" w14:textId="040482C3" w:rsidR="00AB5F17" w:rsidRPr="00D70A57" w:rsidRDefault="00D70A57">
            <w:pPr>
              <w:keepNext/>
              <w:jc w:val="center"/>
              <w:rPr>
                <w:sz w:val="18"/>
                <w:szCs w:val="18"/>
              </w:rPr>
            </w:pPr>
            <w:proofErr w:type="spellStart"/>
            <w:r w:rsidRPr="00D70A57">
              <w:rPr>
                <w:sz w:val="18"/>
                <w:szCs w:val="18"/>
              </w:rPr>
              <w:t>fase</w:t>
            </w:r>
            <w:proofErr w:type="spellEnd"/>
            <w:r w:rsidRPr="00D70A57">
              <w:rPr>
                <w:sz w:val="18"/>
                <w:szCs w:val="18"/>
              </w:rPr>
              <w:t xml:space="preserve"> 1 15 ore*</w:t>
            </w:r>
          </w:p>
        </w:tc>
        <w:tc>
          <w:tcPr>
            <w:tcW w:w="810" w:type="dxa"/>
            <w:vAlign w:val="center"/>
          </w:tcPr>
          <w:p w14:paraId="22E9D5EC" w14:textId="2C725C81" w:rsidR="00AB5F17" w:rsidRPr="00D70A57" w:rsidRDefault="00D70A57">
            <w:pPr>
              <w:keepNext/>
              <w:jc w:val="center"/>
              <w:rPr>
                <w:sz w:val="18"/>
                <w:szCs w:val="18"/>
              </w:rPr>
            </w:pPr>
            <w:proofErr w:type="spellStart"/>
            <w:r w:rsidRPr="00D70A57">
              <w:rPr>
                <w:sz w:val="18"/>
                <w:szCs w:val="18"/>
              </w:rPr>
              <w:t>fase</w:t>
            </w:r>
            <w:proofErr w:type="spellEnd"/>
            <w:r w:rsidRPr="00D70A57">
              <w:rPr>
                <w:sz w:val="18"/>
                <w:szCs w:val="18"/>
              </w:rPr>
              <w:t xml:space="preserve"> 2 15 ore</w:t>
            </w:r>
            <w:r>
              <w:rPr>
                <w:sz w:val="18"/>
                <w:szCs w:val="18"/>
              </w:rPr>
              <w:t>*</w:t>
            </w:r>
          </w:p>
        </w:tc>
        <w:tc>
          <w:tcPr>
            <w:tcW w:w="780" w:type="dxa"/>
            <w:vAlign w:val="center"/>
          </w:tcPr>
          <w:p w14:paraId="7FC08949" w14:textId="77777777" w:rsidR="00AB5F17" w:rsidRDefault="00D70A57">
            <w:pPr>
              <w:keepNext/>
              <w:jc w:val="center"/>
            </w:pPr>
            <w:r>
              <w:t>30 ore</w:t>
            </w:r>
          </w:p>
        </w:tc>
        <w:tc>
          <w:tcPr>
            <w:tcW w:w="2235" w:type="dxa"/>
            <w:vAlign w:val="center"/>
          </w:tcPr>
          <w:p w14:paraId="185FAB76" w14:textId="77777777" w:rsidR="00AB5F17" w:rsidRDefault="00AB5F17">
            <w:pPr>
              <w:keepNext/>
              <w:jc w:val="center"/>
            </w:pPr>
          </w:p>
        </w:tc>
      </w:tr>
      <w:tr w:rsidR="00AB5F17" w14:paraId="12900636" w14:textId="77777777">
        <w:trPr>
          <w:trHeight w:val="220"/>
        </w:trPr>
        <w:tc>
          <w:tcPr>
            <w:tcW w:w="1260" w:type="dxa"/>
          </w:tcPr>
          <w:p w14:paraId="5081E4D9" w14:textId="77777777" w:rsidR="00AB5F17" w:rsidRDefault="00D70A57">
            <w:pPr>
              <w:keepNext/>
              <w:jc w:val="center"/>
            </w:pPr>
            <w:r>
              <w:t>1</w:t>
            </w:r>
          </w:p>
        </w:tc>
        <w:tc>
          <w:tcPr>
            <w:tcW w:w="3735" w:type="dxa"/>
            <w:vAlign w:val="center"/>
          </w:tcPr>
          <w:p w14:paraId="22353838" w14:textId="77777777" w:rsidR="00AB5F17" w:rsidRDefault="00AB5F17">
            <w:pPr>
              <w:keepNext/>
              <w:jc w:val="center"/>
            </w:pPr>
          </w:p>
        </w:tc>
        <w:tc>
          <w:tcPr>
            <w:tcW w:w="795" w:type="dxa"/>
            <w:vAlign w:val="center"/>
          </w:tcPr>
          <w:p w14:paraId="6EBA7895" w14:textId="77777777" w:rsidR="00AB5F17" w:rsidRDefault="00AB5F17">
            <w:pPr>
              <w:keepNext/>
              <w:jc w:val="center"/>
            </w:pPr>
          </w:p>
        </w:tc>
        <w:tc>
          <w:tcPr>
            <w:tcW w:w="810" w:type="dxa"/>
            <w:vAlign w:val="center"/>
          </w:tcPr>
          <w:p w14:paraId="02B0EDD5" w14:textId="77777777" w:rsidR="00AB5F17" w:rsidRDefault="00AB5F17">
            <w:pPr>
              <w:keepNext/>
              <w:jc w:val="center"/>
            </w:pPr>
          </w:p>
        </w:tc>
        <w:tc>
          <w:tcPr>
            <w:tcW w:w="780" w:type="dxa"/>
            <w:vAlign w:val="center"/>
          </w:tcPr>
          <w:p w14:paraId="58A0C80A" w14:textId="77777777" w:rsidR="00AB5F17" w:rsidRDefault="00AB5F17">
            <w:pPr>
              <w:keepNext/>
              <w:jc w:val="center"/>
            </w:pPr>
          </w:p>
        </w:tc>
        <w:tc>
          <w:tcPr>
            <w:tcW w:w="2235" w:type="dxa"/>
            <w:vAlign w:val="center"/>
          </w:tcPr>
          <w:p w14:paraId="2B27024D" w14:textId="77777777" w:rsidR="00AB5F17" w:rsidRDefault="00D70A57">
            <w:pPr>
              <w:keepNext/>
              <w:jc w:val="center"/>
            </w:pPr>
            <w:proofErr w:type="spellStart"/>
            <w:r>
              <w:t>Esperto</w:t>
            </w:r>
            <w:proofErr w:type="spellEnd"/>
          </w:p>
        </w:tc>
      </w:tr>
      <w:tr w:rsidR="00AB5F17" w14:paraId="37F858E5" w14:textId="77777777">
        <w:trPr>
          <w:trHeight w:val="220"/>
        </w:trPr>
        <w:tc>
          <w:tcPr>
            <w:tcW w:w="1260" w:type="dxa"/>
          </w:tcPr>
          <w:p w14:paraId="3A4B0EF9" w14:textId="77777777" w:rsidR="00AB5F17" w:rsidRDefault="00D70A57">
            <w:pPr>
              <w:keepNext/>
              <w:jc w:val="center"/>
            </w:pPr>
            <w:r>
              <w:t>2</w:t>
            </w:r>
          </w:p>
        </w:tc>
        <w:tc>
          <w:tcPr>
            <w:tcW w:w="3735" w:type="dxa"/>
            <w:vAlign w:val="center"/>
          </w:tcPr>
          <w:p w14:paraId="6C8A39A0" w14:textId="77777777" w:rsidR="00AB5F17" w:rsidRDefault="00AB5F17">
            <w:pPr>
              <w:keepNext/>
              <w:jc w:val="center"/>
            </w:pPr>
          </w:p>
        </w:tc>
        <w:tc>
          <w:tcPr>
            <w:tcW w:w="795" w:type="dxa"/>
            <w:vAlign w:val="center"/>
          </w:tcPr>
          <w:p w14:paraId="0DD1A0CB" w14:textId="77777777" w:rsidR="00AB5F17" w:rsidRDefault="00AB5F17">
            <w:pPr>
              <w:keepNext/>
              <w:jc w:val="center"/>
            </w:pPr>
          </w:p>
        </w:tc>
        <w:tc>
          <w:tcPr>
            <w:tcW w:w="810" w:type="dxa"/>
            <w:vAlign w:val="center"/>
          </w:tcPr>
          <w:p w14:paraId="3E12545A" w14:textId="77777777" w:rsidR="00AB5F17" w:rsidRDefault="00AB5F17">
            <w:pPr>
              <w:keepNext/>
              <w:jc w:val="center"/>
            </w:pPr>
          </w:p>
        </w:tc>
        <w:tc>
          <w:tcPr>
            <w:tcW w:w="780" w:type="dxa"/>
            <w:vAlign w:val="center"/>
          </w:tcPr>
          <w:p w14:paraId="603ADAE8" w14:textId="77777777" w:rsidR="00AB5F17" w:rsidRDefault="00AB5F17">
            <w:pPr>
              <w:keepNext/>
              <w:jc w:val="center"/>
            </w:pPr>
          </w:p>
        </w:tc>
        <w:tc>
          <w:tcPr>
            <w:tcW w:w="2235" w:type="dxa"/>
          </w:tcPr>
          <w:p w14:paraId="4CECEACB" w14:textId="77777777" w:rsidR="00AB5F17" w:rsidRDefault="00D70A57">
            <w:pPr>
              <w:jc w:val="center"/>
            </w:pPr>
            <w:proofErr w:type="spellStart"/>
            <w:r>
              <w:t>Esperto</w:t>
            </w:r>
            <w:proofErr w:type="spellEnd"/>
          </w:p>
        </w:tc>
      </w:tr>
      <w:tr w:rsidR="00AB5F17" w14:paraId="1EDC6FE5" w14:textId="77777777">
        <w:trPr>
          <w:trHeight w:val="220"/>
        </w:trPr>
        <w:tc>
          <w:tcPr>
            <w:tcW w:w="1260" w:type="dxa"/>
          </w:tcPr>
          <w:p w14:paraId="4D77194A" w14:textId="77777777" w:rsidR="00AB5F17" w:rsidRDefault="00D70A57">
            <w:pPr>
              <w:keepNext/>
              <w:jc w:val="center"/>
            </w:pPr>
            <w:r>
              <w:t>3</w:t>
            </w:r>
          </w:p>
        </w:tc>
        <w:tc>
          <w:tcPr>
            <w:tcW w:w="3735" w:type="dxa"/>
            <w:vAlign w:val="center"/>
          </w:tcPr>
          <w:p w14:paraId="6D120C63" w14:textId="77777777" w:rsidR="00AB5F17" w:rsidRDefault="00AB5F17">
            <w:pPr>
              <w:keepNext/>
              <w:jc w:val="center"/>
            </w:pPr>
          </w:p>
        </w:tc>
        <w:tc>
          <w:tcPr>
            <w:tcW w:w="795" w:type="dxa"/>
            <w:vAlign w:val="center"/>
          </w:tcPr>
          <w:p w14:paraId="6872305E" w14:textId="77777777" w:rsidR="00AB5F17" w:rsidRDefault="00AB5F17">
            <w:pPr>
              <w:keepNext/>
              <w:jc w:val="center"/>
            </w:pPr>
          </w:p>
        </w:tc>
        <w:tc>
          <w:tcPr>
            <w:tcW w:w="810" w:type="dxa"/>
            <w:vAlign w:val="center"/>
          </w:tcPr>
          <w:p w14:paraId="7FB67078" w14:textId="77777777" w:rsidR="00AB5F17" w:rsidRDefault="00AB5F17">
            <w:pPr>
              <w:keepNext/>
              <w:jc w:val="center"/>
            </w:pPr>
          </w:p>
        </w:tc>
        <w:tc>
          <w:tcPr>
            <w:tcW w:w="780" w:type="dxa"/>
            <w:vAlign w:val="center"/>
          </w:tcPr>
          <w:p w14:paraId="1505A222" w14:textId="77777777" w:rsidR="00AB5F17" w:rsidRDefault="00AB5F17">
            <w:pPr>
              <w:keepNext/>
              <w:jc w:val="center"/>
            </w:pPr>
          </w:p>
        </w:tc>
        <w:tc>
          <w:tcPr>
            <w:tcW w:w="2235" w:type="dxa"/>
          </w:tcPr>
          <w:p w14:paraId="1429B39E" w14:textId="77777777" w:rsidR="00AB5F17" w:rsidRDefault="00D70A57">
            <w:pPr>
              <w:jc w:val="center"/>
            </w:pPr>
            <w:proofErr w:type="spellStart"/>
            <w:r>
              <w:t>Esperto</w:t>
            </w:r>
            <w:proofErr w:type="spellEnd"/>
          </w:p>
        </w:tc>
      </w:tr>
    </w:tbl>
    <w:p w14:paraId="09BD6036" w14:textId="3442D950" w:rsidR="00AB5F17" w:rsidRDefault="00D70A57" w:rsidP="00D70A57">
      <w:pPr>
        <w:spacing w:line="300" w:lineRule="auto"/>
        <w:ind w:left="772"/>
      </w:pPr>
      <w:r>
        <w:t>* l’opzione 15 ore è selezionabile nei soli casi in cui è previsto (moduli con due docenti Esperti)</w:t>
      </w:r>
    </w:p>
    <w:p w14:paraId="4120BE0D" w14:textId="77777777" w:rsidR="00AB5F17" w:rsidRDefault="00D70A57">
      <w:pPr>
        <w:keepNext/>
        <w:keepLines/>
        <w:spacing w:before="200" w:after="0" w:line="259" w:lineRule="auto"/>
        <w:jc w:val="center"/>
        <w:rPr>
          <w:b/>
          <w:bCs/>
          <w:color w:val="4F81BD"/>
        </w:rPr>
      </w:pPr>
      <w:r>
        <w:rPr>
          <w:b/>
          <w:bCs/>
          <w:color w:val="000000"/>
        </w:rPr>
        <w:t>D</w:t>
      </w:r>
      <w:r>
        <w:rPr>
          <w:b/>
          <w:bCs/>
          <w:color w:val="000000"/>
        </w:rPr>
        <w:t>ICHIARA</w:t>
      </w:r>
    </w:p>
    <w:p w14:paraId="2027C8AC" w14:textId="77777777" w:rsidR="00AB5F17" w:rsidRDefault="00D70A57">
      <w:pPr>
        <w:spacing w:line="300" w:lineRule="auto"/>
        <w:jc w:val="both"/>
      </w:pPr>
      <w:r>
        <w:t>inoltre, di impegnarsi a svolgere l’incarico senza riserve, alle condizioni e secondo le modalità previste dall’Avviso di selezione come indicato nell’intestazione del presente documento, per tutta la durata dell’incarico stabilita.</w:t>
      </w:r>
    </w:p>
    <w:p w14:paraId="314A410E" w14:textId="77777777" w:rsidR="00AB5F17" w:rsidRDefault="00D70A57">
      <w:pPr>
        <w:spacing w:line="300" w:lineRule="auto"/>
        <w:jc w:val="both"/>
      </w:pPr>
      <w:r>
        <w:t>A tal fine, consapevole</w:t>
      </w:r>
      <w:r>
        <w:t xml:space="preserve"> della responsabilità penale e della decadenza da eventuali benefici acquisiti nel caso di dichiarazioni mendaci, ai sensi degli artt. 46 e 47 del D.P.R. n. 445/2000, il/la sottoscritto/a dichiara sotto la propria responsabilità:</w:t>
      </w:r>
    </w:p>
    <w:p w14:paraId="08AE965F" w14:textId="77777777" w:rsidR="00AB5F17" w:rsidRDefault="00D70A57">
      <w:pPr>
        <w:numPr>
          <w:ilvl w:val="0"/>
          <w:numId w:val="1"/>
        </w:numPr>
        <w:spacing w:after="0" w:line="240" w:lineRule="auto"/>
        <w:jc w:val="both"/>
      </w:pPr>
      <w:r>
        <w:lastRenderedPageBreak/>
        <w:t>di essere cittadino ______</w:t>
      </w:r>
      <w:r>
        <w:t>___________________________________;</w:t>
      </w:r>
    </w:p>
    <w:p w14:paraId="2CCB7DA6" w14:textId="77777777" w:rsidR="00AB5F17" w:rsidRDefault="00D70A57">
      <w:pPr>
        <w:numPr>
          <w:ilvl w:val="0"/>
          <w:numId w:val="1"/>
        </w:numPr>
        <w:spacing w:after="0" w:line="240" w:lineRule="auto"/>
        <w:jc w:val="both"/>
      </w:pPr>
      <w:r>
        <w:t>di essere in godimento dei diritti politici;</w:t>
      </w:r>
    </w:p>
    <w:p w14:paraId="15A0198E" w14:textId="77777777" w:rsidR="00AB5F17" w:rsidRDefault="00D70A57">
      <w:pPr>
        <w:numPr>
          <w:ilvl w:val="0"/>
          <w:numId w:val="1"/>
        </w:numPr>
        <w:spacing w:after="0" w:line="240" w:lineRule="auto"/>
        <w:jc w:val="both"/>
      </w:pPr>
      <w:r>
        <w:t>di non aver subito condanne penali;</w:t>
      </w:r>
    </w:p>
    <w:p w14:paraId="3A0124AB" w14:textId="77777777" w:rsidR="00AB5F17" w:rsidRDefault="00D70A57">
      <w:pPr>
        <w:numPr>
          <w:ilvl w:val="0"/>
          <w:numId w:val="1"/>
        </w:numPr>
        <w:spacing w:after="0" w:line="240" w:lineRule="auto"/>
        <w:jc w:val="both"/>
      </w:pPr>
      <w:r>
        <w:t>di non aver procedimenti penali pendenti, ovvero di avere i seguenti provvedimenti penali pendenti: ______________________________________</w:t>
      </w:r>
      <w:r>
        <w:t>___;</w:t>
      </w:r>
    </w:p>
    <w:p w14:paraId="58E883EB" w14:textId="77777777" w:rsidR="00AB5F17" w:rsidRDefault="00D70A57">
      <w:pPr>
        <w:numPr>
          <w:ilvl w:val="0"/>
          <w:numId w:val="1"/>
        </w:numPr>
        <w:spacing w:after="0" w:line="240" w:lineRule="auto"/>
        <w:jc w:val="both"/>
      </w:pPr>
      <w:r>
        <w:t>di aver preso visione dell’Avviso e di essere disponibile a svolgere l’incarico secondo le modalità, termini e nell’osservanza dell’orario e del calendario delle attività stabilito dall’Amministrazione scolastica;</w:t>
      </w:r>
    </w:p>
    <w:p w14:paraId="6B19B95E" w14:textId="77777777" w:rsidR="00AB5F17" w:rsidRDefault="00D70A57">
      <w:pPr>
        <w:numPr>
          <w:ilvl w:val="0"/>
          <w:numId w:val="1"/>
        </w:numPr>
        <w:spacing w:after="0" w:line="240" w:lineRule="auto"/>
        <w:jc w:val="both"/>
      </w:pPr>
      <w:r>
        <w:t>di essere in possesso dei requisiti m</w:t>
      </w:r>
      <w:r>
        <w:t>inimi di accesso indicati nell’Avviso di cui all’oggetto e di essere in possesso dei titoli dichiarati nella scheda di autovalutazione;</w:t>
      </w:r>
    </w:p>
    <w:p w14:paraId="54E933AC" w14:textId="77777777" w:rsidR="00AB5F17" w:rsidRDefault="00D70A57">
      <w:pPr>
        <w:numPr>
          <w:ilvl w:val="0"/>
          <w:numId w:val="1"/>
        </w:numPr>
        <w:spacing w:after="0" w:line="240" w:lineRule="auto"/>
        <w:jc w:val="both"/>
      </w:pPr>
      <w:r>
        <w:t xml:space="preserve">di non trovarsi in situazione di incompatibilità, ai sensi di quanto previsto dal </w:t>
      </w:r>
      <w:proofErr w:type="spellStart"/>
      <w:r>
        <w:t>D.Lgs.</w:t>
      </w:r>
      <w:proofErr w:type="spellEnd"/>
      <w:r>
        <w:t xml:space="preserve"> n. 39/2013 e dall’art. 53, del </w:t>
      </w:r>
      <w:proofErr w:type="spellStart"/>
      <w:r>
        <w:t>D.Lgs.</w:t>
      </w:r>
      <w:proofErr w:type="spellEnd"/>
      <w:r>
        <w:t xml:space="preserve"> n. 165/2001,</w:t>
      </w:r>
    </w:p>
    <w:p w14:paraId="11703650" w14:textId="77777777" w:rsidR="00AB5F17" w:rsidRDefault="00D70A57">
      <w:pPr>
        <w:numPr>
          <w:ilvl w:val="0"/>
          <w:numId w:val="1"/>
        </w:numPr>
        <w:spacing w:after="0" w:line="240" w:lineRule="auto"/>
        <w:jc w:val="both"/>
      </w:pPr>
      <w:r>
        <w:t>di non trovarsi in situazioni di conflitto di interessi, anche potenziale, ai sensi dell’art. 53, comma 14, del d.lgs. n. 165/2001, che possano interferire con l’esercizio dell’incarico.</w:t>
      </w:r>
    </w:p>
    <w:p w14:paraId="18E052F6" w14:textId="77777777" w:rsidR="00AB5F17" w:rsidRDefault="00D70A57">
      <w:pPr>
        <w:spacing w:line="300" w:lineRule="auto"/>
        <w:jc w:val="both"/>
      </w:pPr>
      <w:r>
        <w:t xml:space="preserve">Alla presente istanza si allega curriculum vitae </w:t>
      </w:r>
      <w:r>
        <w:t>in formato europeo debitamente sottoscritto e copia di un documento di identità in corso di validità.</w:t>
      </w:r>
    </w:p>
    <w:p w14:paraId="70DB6E2C" w14:textId="77777777" w:rsidR="00AB5F17" w:rsidRDefault="00D70A57">
      <w:pPr>
        <w:spacing w:line="300" w:lineRule="auto"/>
        <w:jc w:val="both"/>
      </w:pPr>
      <w:r>
        <w:t xml:space="preserve">Ai sensi del Decreto Legislativo n. 196/03 e </w:t>
      </w:r>
      <w:proofErr w:type="spellStart"/>
      <w:r>
        <w:t>ss.mm.ii</w:t>
      </w:r>
      <w:proofErr w:type="spellEnd"/>
      <w:r>
        <w:t xml:space="preserve">. e del regolamento UE/679/2016 (G.D.P.R.) e </w:t>
      </w:r>
      <w:proofErr w:type="spellStart"/>
      <w:r>
        <w:t>ss.mm.ii</w:t>
      </w:r>
      <w:proofErr w:type="spellEnd"/>
      <w:r>
        <w:t xml:space="preserve">., il/la sottoscritto/a dichiara di autorizzare </w:t>
      </w:r>
      <w:r>
        <w:t>l’istituto Scolastico “I.C. SAN PANCRAZIO S.NO” di SAN PANCRAZIO SALENTINO" al trattamento dei dati contenuti nella presente autocertificazione per gli adempimenti connessi alla presente procedura e per i fini istituzionali della Pubblica Amministrazione.</w:t>
      </w:r>
    </w:p>
    <w:p w14:paraId="2D1E80C7" w14:textId="77777777" w:rsidR="00AB5F17" w:rsidRDefault="00D70A57">
      <w:pPr>
        <w:spacing w:line="300" w:lineRule="auto"/>
        <w:jc w:val="both"/>
      </w:pPr>
      <w:r>
        <w:t>Luogo ___________________</w:t>
      </w:r>
      <w:proofErr w:type="gramStart"/>
      <w:r>
        <w:t>_ ,</w:t>
      </w:r>
      <w:proofErr w:type="gramEnd"/>
      <w:r>
        <w:t xml:space="preserve"> data __________</w:t>
      </w:r>
    </w:p>
    <w:p w14:paraId="063F1043" w14:textId="77777777" w:rsidR="00AB5F17" w:rsidRDefault="00D70A57">
      <w:pPr>
        <w:spacing w:line="300" w:lineRule="auto"/>
        <w:jc w:val="right"/>
      </w:pPr>
      <w:r>
        <w:t>Firma ________________________________</w:t>
      </w:r>
    </w:p>
    <w:p w14:paraId="3C5F9622" w14:textId="77777777" w:rsidR="00AB5F17" w:rsidRDefault="00AB5F17">
      <w:pPr>
        <w:spacing w:line="300" w:lineRule="auto"/>
        <w:jc w:val="both"/>
      </w:pPr>
    </w:p>
    <w:p w14:paraId="3A0F6E3E" w14:textId="77777777" w:rsidR="00AB5F17" w:rsidRDefault="00AB5F17">
      <w:pPr>
        <w:spacing w:line="300" w:lineRule="auto"/>
        <w:jc w:val="both"/>
      </w:pPr>
    </w:p>
    <w:p w14:paraId="7D051CD5" w14:textId="77777777" w:rsidR="00AB5F17" w:rsidRDefault="00D70A57">
      <w:r>
        <w:br w:type="page"/>
      </w:r>
    </w:p>
    <w:p w14:paraId="48300F30" w14:textId="77777777" w:rsidR="00AB5F17" w:rsidRDefault="00D70A57">
      <w:pPr>
        <w:keepNext/>
        <w:keepLines/>
        <w:spacing w:after="0" w:line="259" w:lineRule="auto"/>
        <w:jc w:val="center"/>
        <w:rPr>
          <w:b/>
          <w:bCs/>
          <w:color w:val="4F81BD"/>
        </w:rPr>
      </w:pPr>
      <w:r>
        <w:rPr>
          <w:b/>
          <w:bCs/>
          <w:color w:val="000000"/>
        </w:rPr>
        <w:lastRenderedPageBreak/>
        <w:t>ALLEGATO B) “Scheda di autovalutazione dei titoli”</w:t>
      </w:r>
    </w:p>
    <w:p w14:paraId="76C38F5B" w14:textId="77777777" w:rsidR="00AB5F17" w:rsidRDefault="00AB5F17">
      <w:pPr>
        <w:spacing w:after="0" w:line="300" w:lineRule="auto"/>
        <w:jc w:val="both"/>
        <w:rPr>
          <w:b/>
          <w:bCs/>
          <w:highlight w:val="white"/>
        </w:rPr>
      </w:pPr>
    </w:p>
    <w:p w14:paraId="475F9DFA" w14:textId="77777777" w:rsidR="00AB5F17" w:rsidRDefault="00D70A57">
      <w:pPr>
        <w:spacing w:after="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Oggetto: Avviso di Selezione interna per il reclutamento di Docenti Esperti per la realizzazione di n. 19   </w:t>
      </w:r>
      <w:r>
        <w:rPr>
          <w:rFonts w:ascii="Times New Roman" w:eastAsia="Times New Roman" w:hAnsi="Times New Roman" w:cs="Times New Roman"/>
          <w:highlight w:val="white"/>
        </w:rPr>
        <w:t>Moduli e</w:t>
      </w:r>
      <w:r>
        <w:rPr>
          <w:rFonts w:ascii="Times New Roman" w:eastAsia="Times New Roman" w:hAnsi="Times New Roman" w:cs="Times New Roman"/>
          <w:highlight w:val="white"/>
        </w:rPr>
        <w:t>ducativi e formativi i Obiettivo Specifico ESO4.6, Azione ESO4.</w:t>
      </w:r>
      <w:proofErr w:type="gramStart"/>
      <w:r>
        <w:rPr>
          <w:rFonts w:ascii="Times New Roman" w:eastAsia="Times New Roman" w:hAnsi="Times New Roman" w:cs="Times New Roman"/>
          <w:highlight w:val="white"/>
        </w:rPr>
        <w:t>6.A</w:t>
      </w:r>
      <w:proofErr w:type="gramEnd"/>
      <w:r>
        <w:rPr>
          <w:rFonts w:ascii="Times New Roman" w:eastAsia="Times New Roman" w:hAnsi="Times New Roman" w:cs="Times New Roman"/>
          <w:highlight w:val="white"/>
        </w:rPr>
        <w:t xml:space="preserve">1 – Sotto azione ESO4.6.A1.B, </w:t>
      </w:r>
      <w:r>
        <w:rPr>
          <w:rFonts w:ascii="Times New Roman" w:eastAsia="Times New Roman" w:hAnsi="Times New Roman" w:cs="Times New Roman"/>
          <w:b/>
          <w:bCs/>
          <w:highlight w:val="white"/>
        </w:rPr>
        <w:t>rientranti nell’ambito del progetto:</w:t>
      </w:r>
    </w:p>
    <w:p w14:paraId="3A3C6CD7" w14:textId="77777777" w:rsidR="00AB5F17" w:rsidRDefault="00AB5F17">
      <w:pPr>
        <w:spacing w:after="0" w:line="240" w:lineRule="auto"/>
        <w:jc w:val="both"/>
        <w:rPr>
          <w:rFonts w:ascii="Times New Roman" w:eastAsia="Times New Roman" w:hAnsi="Times New Roman" w:cs="Times New Roman"/>
          <w:b/>
          <w:bCs/>
          <w:highlight w:val="white"/>
        </w:rPr>
      </w:pPr>
    </w:p>
    <w:p w14:paraId="3B2858F6" w14:textId="77777777" w:rsidR="00AB5F17" w:rsidRDefault="00D70A57">
      <w:pPr>
        <w:widowControl w:val="0"/>
        <w:spacing w:after="0" w:line="211" w:lineRule="auto"/>
        <w:ind w:right="-149"/>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Avviso pubblico Fondi Strutturali Europei – Programma Nazionale “Scuola e competenze” 2021-2027 – Priorità 01 – Scuola e competenze – Fondo Sociale Europeo Plus (FSE+) – Obiettivo Specifico ESO4.6, Azione ESO4.</w:t>
      </w:r>
      <w:proofErr w:type="gramStart"/>
      <w:r>
        <w:rPr>
          <w:rFonts w:ascii="Times New Roman" w:eastAsia="Times New Roman" w:hAnsi="Times New Roman" w:cs="Times New Roman"/>
          <w:i/>
          <w:iCs/>
          <w:highlight w:val="white"/>
        </w:rPr>
        <w:t>6.A</w:t>
      </w:r>
      <w:proofErr w:type="gramEnd"/>
      <w:r>
        <w:rPr>
          <w:rFonts w:ascii="Times New Roman" w:eastAsia="Times New Roman" w:hAnsi="Times New Roman" w:cs="Times New Roman"/>
          <w:i/>
          <w:iCs/>
          <w:highlight w:val="white"/>
        </w:rPr>
        <w:t>1 – Sotto azione ESO4.6.A1.B, interventi di</w:t>
      </w:r>
      <w:r>
        <w:rPr>
          <w:rFonts w:ascii="Times New Roman" w:eastAsia="Times New Roman" w:hAnsi="Times New Roman" w:cs="Times New Roman"/>
          <w:i/>
          <w:iCs/>
          <w:highlight w:val="white"/>
        </w:rPr>
        <w:t xml:space="preserve"> cui al decreto del Ministro dell’istruzione e del merito n. 175 del 9 settembre 2025, Avviso 53338 del 09/03/2026 – Agenda Sud </w:t>
      </w:r>
      <w:proofErr w:type="spellStart"/>
      <w:r>
        <w:rPr>
          <w:rFonts w:ascii="Times New Roman" w:eastAsia="Times New Roman" w:hAnsi="Times New Roman" w:cs="Times New Roman"/>
          <w:i/>
          <w:iCs/>
          <w:highlight w:val="white"/>
        </w:rPr>
        <w:t>a.s.</w:t>
      </w:r>
      <w:proofErr w:type="spellEnd"/>
      <w:r>
        <w:rPr>
          <w:rFonts w:ascii="Times New Roman" w:eastAsia="Times New Roman" w:hAnsi="Times New Roman" w:cs="Times New Roman"/>
          <w:i/>
          <w:iCs/>
          <w:highlight w:val="white"/>
        </w:rPr>
        <w:t xml:space="preserve"> 2025-2026 e 2026-2027. </w:t>
      </w:r>
    </w:p>
    <w:p w14:paraId="15E99B94" w14:textId="77777777" w:rsidR="00AB5F17" w:rsidRDefault="00AB5F17">
      <w:pPr>
        <w:widowControl w:val="0"/>
        <w:spacing w:after="0" w:line="211" w:lineRule="auto"/>
        <w:ind w:right="-149"/>
        <w:jc w:val="both"/>
        <w:rPr>
          <w:rFonts w:ascii="Times New Roman" w:eastAsia="Times New Roman" w:hAnsi="Times New Roman" w:cs="Times New Roman"/>
          <w:i/>
          <w:iCs/>
          <w:highlight w:val="white"/>
        </w:rPr>
      </w:pPr>
    </w:p>
    <w:p w14:paraId="3E0237CF" w14:textId="77777777" w:rsidR="00AB5F17" w:rsidRDefault="00AB5F17">
      <w:pPr>
        <w:widowControl w:val="0"/>
        <w:spacing w:after="0" w:line="211" w:lineRule="auto"/>
        <w:ind w:right="1135"/>
        <w:jc w:val="both"/>
        <w:rPr>
          <w:rFonts w:ascii="Times New Roman" w:eastAsia="Times New Roman" w:hAnsi="Times New Roman" w:cs="Times New Roman"/>
          <w:i/>
          <w:iCs/>
          <w:highlight w:val="white"/>
        </w:rPr>
      </w:pPr>
    </w:p>
    <w:p w14:paraId="7623DF21" w14:textId="77777777" w:rsidR="00AB5F17" w:rsidRDefault="00D70A57">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CUP: G44D25006130007</w:t>
      </w:r>
    </w:p>
    <w:p w14:paraId="4B110622" w14:textId="77777777" w:rsidR="00D70A57" w:rsidRDefault="00D70A57" w:rsidP="00D70A57">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Titolo progetto: "La Bussola del sapere.”</w:t>
      </w:r>
    </w:p>
    <w:p w14:paraId="67253099" w14:textId="77777777" w:rsidR="00D70A57" w:rsidRPr="002317B7" w:rsidRDefault="00D70A57" w:rsidP="00D70A57">
      <w:pPr>
        <w:spacing w:after="0" w:line="240" w:lineRule="auto"/>
        <w:jc w:val="both"/>
        <w:rPr>
          <w:rFonts w:ascii="Times New Roman" w:eastAsia="Times New Roman" w:hAnsi="Times New Roman" w:cs="Times New Roman"/>
          <w:highlight w:val="white"/>
        </w:rPr>
      </w:pPr>
      <w:r w:rsidRPr="002317B7">
        <w:rPr>
          <w:rFonts w:ascii="Times New Roman" w:eastAsia="Times New Roman" w:hAnsi="Times New Roman" w:cs="Times New Roman"/>
          <w:b/>
          <w:bCs/>
          <w:highlight w:val="white"/>
        </w:rPr>
        <w:t xml:space="preserve">Codice progetto: </w:t>
      </w:r>
      <w:r w:rsidRPr="002317B7">
        <w:rPr>
          <w:rFonts w:ascii="Times New Roman" w:hAnsi="Times New Roman" w:cs="Times New Roman"/>
          <w:b/>
          <w:bCs/>
        </w:rPr>
        <w:t>ESO4.</w:t>
      </w:r>
      <w:proofErr w:type="gramStart"/>
      <w:r w:rsidRPr="002317B7">
        <w:rPr>
          <w:rFonts w:ascii="Times New Roman" w:hAnsi="Times New Roman" w:cs="Times New Roman"/>
          <w:b/>
          <w:bCs/>
        </w:rPr>
        <w:t>6.A</w:t>
      </w:r>
      <w:proofErr w:type="gramEnd"/>
      <w:r w:rsidRPr="002317B7">
        <w:rPr>
          <w:rFonts w:ascii="Times New Roman" w:hAnsi="Times New Roman" w:cs="Times New Roman"/>
          <w:b/>
          <w:bCs/>
        </w:rPr>
        <w:t>1.B-FSEPN-PU-2026-470</w:t>
      </w:r>
      <w:r w:rsidRPr="002317B7">
        <w:rPr>
          <w:rFonts w:ascii="Times New Roman" w:eastAsia="Times New Roman" w:hAnsi="Times New Roman" w:cs="Times New Roman"/>
          <w:b/>
          <w:bCs/>
          <w:highlight w:val="white"/>
        </w:rPr>
        <w:t xml:space="preserve"> </w:t>
      </w:r>
      <w:r w:rsidRPr="002317B7">
        <w:rPr>
          <w:rFonts w:ascii="Times New Roman" w:eastAsia="Times New Roman" w:hAnsi="Times New Roman" w:cs="Times New Roman"/>
          <w:highlight w:val="white"/>
        </w:rPr>
        <w:t xml:space="preserve"> </w:t>
      </w:r>
    </w:p>
    <w:p w14:paraId="35C15B53" w14:textId="77777777" w:rsidR="00AB5F17" w:rsidRDefault="00AB5F17">
      <w:pPr>
        <w:spacing w:after="0" w:line="240" w:lineRule="auto"/>
        <w:jc w:val="both"/>
        <w:rPr>
          <w:b/>
          <w:bCs/>
        </w:rPr>
      </w:pPr>
    </w:p>
    <w:p w14:paraId="55D95FBC" w14:textId="77777777" w:rsidR="00AB5F17" w:rsidRDefault="00AB5F17">
      <w:pPr>
        <w:spacing w:after="0" w:line="240" w:lineRule="auto"/>
        <w:jc w:val="both"/>
        <w:rPr>
          <w:i/>
          <w:iCs/>
          <w:highlight w:val="yellow"/>
        </w:rPr>
      </w:pPr>
    </w:p>
    <w:p w14:paraId="0F3A8E4F" w14:textId="77777777" w:rsidR="00AB5F17" w:rsidRDefault="00AB5F17">
      <w:pPr>
        <w:spacing w:after="0" w:line="240" w:lineRule="auto"/>
        <w:jc w:val="both"/>
        <w:rPr>
          <w:b/>
          <w:bCs/>
        </w:rPr>
      </w:pPr>
    </w:p>
    <w:p w14:paraId="54722C76" w14:textId="77777777" w:rsidR="00AB5F17" w:rsidRDefault="00D70A57">
      <w:pPr>
        <w:widowControl w:val="0"/>
        <w:spacing w:after="0" w:line="240" w:lineRule="auto"/>
        <w:rPr>
          <w:highlight w:val="white"/>
        </w:rPr>
      </w:pPr>
      <w:r>
        <w:rPr>
          <w:highlight w:val="white"/>
        </w:rPr>
        <w:t>Candidato/a: ______________________________</w:t>
      </w:r>
      <w:r>
        <w:rPr>
          <w:highlight w:val="white"/>
        </w:rPr>
        <w:t>______________________________________________</w:t>
      </w:r>
    </w:p>
    <w:p w14:paraId="3B209AD0" w14:textId="77777777" w:rsidR="00AB5F17" w:rsidRDefault="00AB5F17">
      <w:pPr>
        <w:spacing w:after="0" w:line="240" w:lineRule="auto"/>
        <w:jc w:val="both"/>
        <w:rPr>
          <w:b/>
          <w:bCs/>
        </w:rPr>
      </w:pPr>
    </w:p>
    <w:tbl>
      <w:tblPr>
        <w:tblStyle w:val="a3"/>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3402"/>
        <w:gridCol w:w="709"/>
        <w:gridCol w:w="1845"/>
        <w:gridCol w:w="1278"/>
      </w:tblGrid>
      <w:tr w:rsidR="00AB5F17" w14:paraId="60C57B7C" w14:textId="77777777">
        <w:trPr>
          <w:trHeight w:val="552"/>
        </w:trPr>
        <w:tc>
          <w:tcPr>
            <w:tcW w:w="2405" w:type="dxa"/>
          </w:tcPr>
          <w:p w14:paraId="6CDFDF46" w14:textId="77777777" w:rsidR="00AB5F17" w:rsidRDefault="00D70A57">
            <w:pPr>
              <w:pBdr>
                <w:top w:val="nil"/>
                <w:left w:val="nil"/>
                <w:bottom w:val="nil"/>
                <w:right w:val="nil"/>
                <w:between w:val="nil"/>
              </w:pBdr>
              <w:ind w:hanging="2"/>
              <w:jc w:val="center"/>
              <w:rPr>
                <w:color w:val="000000"/>
              </w:rPr>
            </w:pPr>
            <w:proofErr w:type="spellStart"/>
            <w:r>
              <w:rPr>
                <w:b/>
                <w:bCs/>
                <w:color w:val="000000"/>
              </w:rPr>
              <w:t>Indicatori</w:t>
            </w:r>
            <w:proofErr w:type="spellEnd"/>
            <w:r>
              <w:rPr>
                <w:b/>
                <w:bCs/>
                <w:color w:val="000000"/>
              </w:rPr>
              <w:t xml:space="preserve"> </w:t>
            </w:r>
            <w:r>
              <w:rPr>
                <w:color w:val="000000"/>
              </w:rPr>
              <w:t>(</w:t>
            </w:r>
            <w:proofErr w:type="spellStart"/>
            <w:r>
              <w:rPr>
                <w:color w:val="000000"/>
              </w:rPr>
              <w:t>Cfr</w:t>
            </w:r>
            <w:proofErr w:type="spellEnd"/>
            <w:r>
              <w:rPr>
                <w:color w:val="000000"/>
              </w:rPr>
              <w:t xml:space="preserve">. </w:t>
            </w:r>
            <w:proofErr w:type="spellStart"/>
            <w:r>
              <w:rPr>
                <w:color w:val="000000"/>
              </w:rPr>
              <w:t>Criteri</w:t>
            </w:r>
            <w:proofErr w:type="spellEnd"/>
            <w:r>
              <w:rPr>
                <w:color w:val="000000"/>
              </w:rPr>
              <w:t xml:space="preserve"> </w:t>
            </w:r>
            <w:proofErr w:type="spellStart"/>
            <w:r>
              <w:rPr>
                <w:color w:val="000000"/>
              </w:rPr>
              <w:t>Avviso</w:t>
            </w:r>
            <w:proofErr w:type="spellEnd"/>
            <w:r>
              <w:rPr>
                <w:color w:val="000000"/>
              </w:rPr>
              <w:t>)</w:t>
            </w:r>
          </w:p>
        </w:tc>
        <w:tc>
          <w:tcPr>
            <w:tcW w:w="3402" w:type="dxa"/>
          </w:tcPr>
          <w:p w14:paraId="638565BB" w14:textId="77777777" w:rsidR="00AB5F17" w:rsidRDefault="00D70A57">
            <w:pPr>
              <w:pBdr>
                <w:top w:val="nil"/>
                <w:left w:val="nil"/>
                <w:bottom w:val="nil"/>
                <w:right w:val="nil"/>
                <w:between w:val="nil"/>
              </w:pBdr>
              <w:ind w:hanging="2"/>
              <w:jc w:val="center"/>
              <w:rPr>
                <w:color w:val="000000"/>
              </w:rPr>
            </w:pPr>
            <w:proofErr w:type="spellStart"/>
            <w:r>
              <w:rPr>
                <w:color w:val="000000"/>
              </w:rPr>
              <w:t>Titoli</w:t>
            </w:r>
            <w:proofErr w:type="spellEnd"/>
            <w:r>
              <w:rPr>
                <w:color w:val="000000"/>
              </w:rPr>
              <w:t xml:space="preserve"> </w:t>
            </w:r>
            <w:proofErr w:type="spellStart"/>
            <w:r>
              <w:rPr>
                <w:color w:val="000000"/>
              </w:rPr>
              <w:t>dichiarati</w:t>
            </w:r>
            <w:proofErr w:type="spellEnd"/>
            <w:r>
              <w:rPr>
                <w:color w:val="000000"/>
              </w:rPr>
              <w:t xml:space="preserve"> dal </w:t>
            </w:r>
            <w:proofErr w:type="spellStart"/>
            <w:r>
              <w:rPr>
                <w:color w:val="000000"/>
              </w:rPr>
              <w:t>candidato</w:t>
            </w:r>
            <w:proofErr w:type="spellEnd"/>
          </w:p>
        </w:tc>
        <w:tc>
          <w:tcPr>
            <w:tcW w:w="709" w:type="dxa"/>
          </w:tcPr>
          <w:p w14:paraId="0F9CA6F4" w14:textId="77777777" w:rsidR="00AB5F17" w:rsidRDefault="00D70A57">
            <w:pPr>
              <w:pBdr>
                <w:top w:val="nil"/>
                <w:left w:val="nil"/>
                <w:bottom w:val="nil"/>
                <w:right w:val="nil"/>
                <w:between w:val="nil"/>
              </w:pBdr>
              <w:ind w:hanging="2"/>
              <w:jc w:val="center"/>
              <w:rPr>
                <w:color w:val="000000"/>
              </w:rPr>
            </w:pPr>
            <w:r>
              <w:rPr>
                <w:color w:val="000000"/>
              </w:rPr>
              <w:t>Rif. C.V.</w:t>
            </w:r>
          </w:p>
        </w:tc>
        <w:tc>
          <w:tcPr>
            <w:tcW w:w="1845" w:type="dxa"/>
          </w:tcPr>
          <w:p w14:paraId="07BDA753" w14:textId="77777777" w:rsidR="00AB5F17" w:rsidRDefault="00D70A57">
            <w:pPr>
              <w:pBdr>
                <w:top w:val="nil"/>
                <w:left w:val="nil"/>
                <w:bottom w:val="nil"/>
                <w:right w:val="nil"/>
                <w:between w:val="nil"/>
              </w:pBdr>
              <w:ind w:hanging="2"/>
              <w:jc w:val="center"/>
              <w:rPr>
                <w:color w:val="000000"/>
              </w:rPr>
            </w:pPr>
            <w:proofErr w:type="spellStart"/>
            <w:r>
              <w:rPr>
                <w:color w:val="000000"/>
              </w:rPr>
              <w:t>Punti</w:t>
            </w:r>
            <w:proofErr w:type="spellEnd"/>
            <w:r>
              <w:rPr>
                <w:color w:val="000000"/>
              </w:rPr>
              <w:t xml:space="preserve"> </w:t>
            </w:r>
            <w:proofErr w:type="spellStart"/>
            <w:r>
              <w:rPr>
                <w:color w:val="000000"/>
              </w:rPr>
              <w:t>determinati</w:t>
            </w:r>
            <w:proofErr w:type="spellEnd"/>
            <w:r>
              <w:rPr>
                <w:color w:val="000000"/>
              </w:rPr>
              <w:t xml:space="preserve"> dal </w:t>
            </w:r>
            <w:proofErr w:type="spellStart"/>
            <w:r>
              <w:rPr>
                <w:color w:val="000000"/>
              </w:rPr>
              <w:t>candidato</w:t>
            </w:r>
            <w:proofErr w:type="spellEnd"/>
          </w:p>
        </w:tc>
        <w:tc>
          <w:tcPr>
            <w:tcW w:w="1278" w:type="dxa"/>
          </w:tcPr>
          <w:p w14:paraId="11C8D5F9" w14:textId="77777777" w:rsidR="00AB5F17" w:rsidRDefault="00D70A57">
            <w:pPr>
              <w:pBdr>
                <w:top w:val="nil"/>
                <w:left w:val="nil"/>
                <w:bottom w:val="nil"/>
                <w:right w:val="nil"/>
                <w:between w:val="nil"/>
              </w:pBdr>
              <w:ind w:hanging="2"/>
              <w:jc w:val="center"/>
              <w:rPr>
                <w:color w:val="000000"/>
              </w:rPr>
            </w:pPr>
            <w:proofErr w:type="spellStart"/>
            <w:r>
              <w:rPr>
                <w:color w:val="000000"/>
              </w:rPr>
              <w:t>Punti</w:t>
            </w:r>
            <w:proofErr w:type="spellEnd"/>
            <w:r>
              <w:rPr>
                <w:color w:val="000000"/>
              </w:rPr>
              <w:t xml:space="preserve"> </w:t>
            </w:r>
            <w:proofErr w:type="spellStart"/>
            <w:r>
              <w:rPr>
                <w:color w:val="000000"/>
              </w:rPr>
              <w:t>assegnati</w:t>
            </w:r>
            <w:proofErr w:type="spellEnd"/>
            <w:r>
              <w:rPr>
                <w:color w:val="000000"/>
              </w:rPr>
              <w:t xml:space="preserve"> </w:t>
            </w:r>
          </w:p>
        </w:tc>
      </w:tr>
      <w:tr w:rsidR="00AB5F17" w14:paraId="04AA17E2" w14:textId="77777777">
        <w:tc>
          <w:tcPr>
            <w:tcW w:w="2405" w:type="dxa"/>
            <w:vMerge w:val="restart"/>
          </w:tcPr>
          <w:p w14:paraId="131F2F92" w14:textId="77777777" w:rsidR="00AB5F17" w:rsidRDefault="00D70A57">
            <w:pPr>
              <w:ind w:hanging="2"/>
              <w:jc w:val="center"/>
            </w:pPr>
            <w:proofErr w:type="spellStart"/>
            <w:r>
              <w:t>Titoli</w:t>
            </w:r>
            <w:proofErr w:type="spellEnd"/>
            <w:r>
              <w:t xml:space="preserve"> di studio</w:t>
            </w:r>
          </w:p>
          <w:p w14:paraId="2E70C09E" w14:textId="77777777" w:rsidR="00AB5F17" w:rsidRDefault="00D70A57">
            <w:pPr>
              <w:ind w:hanging="2"/>
              <w:jc w:val="center"/>
            </w:pPr>
            <w:r>
              <w:t>(</w:t>
            </w:r>
            <w:proofErr w:type="gramStart"/>
            <w:r>
              <w:t>max</w:t>
            </w:r>
            <w:proofErr w:type="gramEnd"/>
            <w:r>
              <w:t xml:space="preserve"> 20 </w:t>
            </w:r>
            <w:proofErr w:type="spellStart"/>
            <w:r>
              <w:t>punti</w:t>
            </w:r>
            <w:proofErr w:type="spellEnd"/>
            <w:r>
              <w:t>)</w:t>
            </w:r>
          </w:p>
          <w:p w14:paraId="369A394D" w14:textId="77777777" w:rsidR="00AB5F17" w:rsidRDefault="00AB5F17">
            <w:pPr>
              <w:pBdr>
                <w:top w:val="nil"/>
                <w:left w:val="nil"/>
                <w:bottom w:val="nil"/>
                <w:right w:val="nil"/>
                <w:between w:val="nil"/>
              </w:pBdr>
              <w:ind w:hanging="2"/>
              <w:jc w:val="center"/>
              <w:rPr>
                <w:color w:val="000000"/>
              </w:rPr>
            </w:pPr>
          </w:p>
        </w:tc>
        <w:tc>
          <w:tcPr>
            <w:tcW w:w="3402" w:type="dxa"/>
          </w:tcPr>
          <w:p w14:paraId="559518E3" w14:textId="77777777" w:rsidR="00AB5F17" w:rsidRDefault="00AB5F17">
            <w:pPr>
              <w:pBdr>
                <w:top w:val="nil"/>
                <w:left w:val="nil"/>
                <w:bottom w:val="nil"/>
                <w:right w:val="nil"/>
                <w:between w:val="nil"/>
              </w:pBdr>
              <w:ind w:hanging="2"/>
              <w:rPr>
                <w:color w:val="000000"/>
              </w:rPr>
            </w:pPr>
          </w:p>
        </w:tc>
        <w:tc>
          <w:tcPr>
            <w:tcW w:w="709" w:type="dxa"/>
          </w:tcPr>
          <w:p w14:paraId="53E8951B" w14:textId="77777777" w:rsidR="00AB5F17" w:rsidRDefault="00AB5F17">
            <w:pPr>
              <w:pBdr>
                <w:top w:val="nil"/>
                <w:left w:val="nil"/>
                <w:bottom w:val="nil"/>
                <w:right w:val="nil"/>
                <w:between w:val="nil"/>
              </w:pBdr>
              <w:ind w:hanging="2"/>
              <w:rPr>
                <w:color w:val="000000"/>
              </w:rPr>
            </w:pPr>
          </w:p>
        </w:tc>
        <w:tc>
          <w:tcPr>
            <w:tcW w:w="1845" w:type="dxa"/>
          </w:tcPr>
          <w:p w14:paraId="1CAD0214" w14:textId="77777777" w:rsidR="00AB5F17" w:rsidRDefault="00AB5F17">
            <w:pPr>
              <w:pBdr>
                <w:top w:val="nil"/>
                <w:left w:val="nil"/>
                <w:bottom w:val="nil"/>
                <w:right w:val="nil"/>
                <w:between w:val="nil"/>
              </w:pBdr>
              <w:ind w:hanging="2"/>
              <w:rPr>
                <w:color w:val="000000"/>
              </w:rPr>
            </w:pPr>
          </w:p>
        </w:tc>
        <w:tc>
          <w:tcPr>
            <w:tcW w:w="1278" w:type="dxa"/>
          </w:tcPr>
          <w:p w14:paraId="343587DE" w14:textId="77777777" w:rsidR="00AB5F17" w:rsidRDefault="00AB5F17">
            <w:pPr>
              <w:pBdr>
                <w:top w:val="nil"/>
                <w:left w:val="nil"/>
                <w:bottom w:val="nil"/>
                <w:right w:val="nil"/>
                <w:between w:val="nil"/>
              </w:pBdr>
              <w:ind w:hanging="2"/>
              <w:rPr>
                <w:color w:val="000000"/>
              </w:rPr>
            </w:pPr>
          </w:p>
        </w:tc>
      </w:tr>
      <w:tr w:rsidR="00AB5F17" w14:paraId="100B413C" w14:textId="77777777">
        <w:tc>
          <w:tcPr>
            <w:tcW w:w="2405" w:type="dxa"/>
            <w:vMerge/>
          </w:tcPr>
          <w:p w14:paraId="0C62F07A" w14:textId="77777777" w:rsidR="00AB5F17" w:rsidRDefault="00AB5F17">
            <w:pPr>
              <w:pBdr>
                <w:top w:val="nil"/>
                <w:left w:val="nil"/>
                <w:bottom w:val="nil"/>
                <w:right w:val="nil"/>
                <w:between w:val="nil"/>
              </w:pBdr>
              <w:spacing w:line="276" w:lineRule="auto"/>
              <w:rPr>
                <w:color w:val="000000"/>
              </w:rPr>
            </w:pPr>
          </w:p>
        </w:tc>
        <w:tc>
          <w:tcPr>
            <w:tcW w:w="3402" w:type="dxa"/>
          </w:tcPr>
          <w:p w14:paraId="4AB034B6" w14:textId="77777777" w:rsidR="00AB5F17" w:rsidRDefault="00AB5F17">
            <w:pPr>
              <w:pBdr>
                <w:top w:val="nil"/>
                <w:left w:val="nil"/>
                <w:bottom w:val="nil"/>
                <w:right w:val="nil"/>
                <w:between w:val="nil"/>
              </w:pBdr>
              <w:ind w:hanging="2"/>
              <w:rPr>
                <w:color w:val="000000"/>
              </w:rPr>
            </w:pPr>
          </w:p>
        </w:tc>
        <w:tc>
          <w:tcPr>
            <w:tcW w:w="709" w:type="dxa"/>
          </w:tcPr>
          <w:p w14:paraId="64E31364" w14:textId="77777777" w:rsidR="00AB5F17" w:rsidRDefault="00AB5F17">
            <w:pPr>
              <w:pBdr>
                <w:top w:val="nil"/>
                <w:left w:val="nil"/>
                <w:bottom w:val="nil"/>
                <w:right w:val="nil"/>
                <w:between w:val="nil"/>
              </w:pBdr>
              <w:ind w:hanging="2"/>
              <w:rPr>
                <w:color w:val="000000"/>
              </w:rPr>
            </w:pPr>
          </w:p>
        </w:tc>
        <w:tc>
          <w:tcPr>
            <w:tcW w:w="1845" w:type="dxa"/>
          </w:tcPr>
          <w:p w14:paraId="766BC508" w14:textId="77777777" w:rsidR="00AB5F17" w:rsidRDefault="00AB5F17">
            <w:pPr>
              <w:pBdr>
                <w:top w:val="nil"/>
                <w:left w:val="nil"/>
                <w:bottom w:val="nil"/>
                <w:right w:val="nil"/>
                <w:between w:val="nil"/>
              </w:pBdr>
              <w:ind w:hanging="2"/>
              <w:rPr>
                <w:color w:val="000000"/>
              </w:rPr>
            </w:pPr>
          </w:p>
        </w:tc>
        <w:tc>
          <w:tcPr>
            <w:tcW w:w="1278" w:type="dxa"/>
          </w:tcPr>
          <w:p w14:paraId="1F72BEB7" w14:textId="77777777" w:rsidR="00AB5F17" w:rsidRDefault="00AB5F17">
            <w:pPr>
              <w:pBdr>
                <w:top w:val="nil"/>
                <w:left w:val="nil"/>
                <w:bottom w:val="nil"/>
                <w:right w:val="nil"/>
                <w:between w:val="nil"/>
              </w:pBdr>
              <w:ind w:hanging="2"/>
              <w:rPr>
                <w:color w:val="000000"/>
              </w:rPr>
            </w:pPr>
          </w:p>
        </w:tc>
      </w:tr>
      <w:tr w:rsidR="00AB5F17" w14:paraId="418B0565" w14:textId="77777777">
        <w:tc>
          <w:tcPr>
            <w:tcW w:w="2405" w:type="dxa"/>
            <w:vMerge/>
          </w:tcPr>
          <w:p w14:paraId="1AD24A9B" w14:textId="77777777" w:rsidR="00AB5F17" w:rsidRDefault="00AB5F17">
            <w:pPr>
              <w:pBdr>
                <w:top w:val="nil"/>
                <w:left w:val="nil"/>
                <w:bottom w:val="nil"/>
                <w:right w:val="nil"/>
                <w:between w:val="nil"/>
              </w:pBdr>
              <w:spacing w:line="276" w:lineRule="auto"/>
              <w:rPr>
                <w:color w:val="000000"/>
              </w:rPr>
            </w:pPr>
          </w:p>
        </w:tc>
        <w:tc>
          <w:tcPr>
            <w:tcW w:w="3402" w:type="dxa"/>
          </w:tcPr>
          <w:p w14:paraId="1084CB71" w14:textId="77777777" w:rsidR="00AB5F17" w:rsidRDefault="00AB5F17">
            <w:pPr>
              <w:pBdr>
                <w:top w:val="nil"/>
                <w:left w:val="nil"/>
                <w:bottom w:val="nil"/>
                <w:right w:val="nil"/>
                <w:between w:val="nil"/>
              </w:pBdr>
              <w:ind w:hanging="2"/>
              <w:rPr>
                <w:color w:val="000000"/>
              </w:rPr>
            </w:pPr>
          </w:p>
        </w:tc>
        <w:tc>
          <w:tcPr>
            <w:tcW w:w="709" w:type="dxa"/>
          </w:tcPr>
          <w:p w14:paraId="517D6B31" w14:textId="77777777" w:rsidR="00AB5F17" w:rsidRDefault="00AB5F17">
            <w:pPr>
              <w:pBdr>
                <w:top w:val="nil"/>
                <w:left w:val="nil"/>
                <w:bottom w:val="nil"/>
                <w:right w:val="nil"/>
                <w:between w:val="nil"/>
              </w:pBdr>
              <w:ind w:hanging="2"/>
              <w:rPr>
                <w:color w:val="000000"/>
              </w:rPr>
            </w:pPr>
          </w:p>
        </w:tc>
        <w:tc>
          <w:tcPr>
            <w:tcW w:w="1845" w:type="dxa"/>
          </w:tcPr>
          <w:p w14:paraId="53861908" w14:textId="77777777" w:rsidR="00AB5F17" w:rsidRDefault="00AB5F17">
            <w:pPr>
              <w:pBdr>
                <w:top w:val="nil"/>
                <w:left w:val="nil"/>
                <w:bottom w:val="nil"/>
                <w:right w:val="nil"/>
                <w:between w:val="nil"/>
              </w:pBdr>
              <w:ind w:hanging="2"/>
              <w:rPr>
                <w:color w:val="000000"/>
              </w:rPr>
            </w:pPr>
          </w:p>
        </w:tc>
        <w:tc>
          <w:tcPr>
            <w:tcW w:w="1278" w:type="dxa"/>
          </w:tcPr>
          <w:p w14:paraId="5A7B26C4" w14:textId="77777777" w:rsidR="00AB5F17" w:rsidRDefault="00AB5F17">
            <w:pPr>
              <w:pBdr>
                <w:top w:val="nil"/>
                <w:left w:val="nil"/>
                <w:bottom w:val="nil"/>
                <w:right w:val="nil"/>
                <w:between w:val="nil"/>
              </w:pBdr>
              <w:ind w:hanging="2"/>
              <w:rPr>
                <w:color w:val="000000"/>
              </w:rPr>
            </w:pPr>
          </w:p>
        </w:tc>
      </w:tr>
      <w:tr w:rsidR="00AB5F17" w14:paraId="3D9AF8DA" w14:textId="77777777">
        <w:tc>
          <w:tcPr>
            <w:tcW w:w="2405" w:type="dxa"/>
            <w:vMerge/>
          </w:tcPr>
          <w:p w14:paraId="0D5AC584" w14:textId="77777777" w:rsidR="00AB5F17" w:rsidRDefault="00AB5F17">
            <w:pPr>
              <w:pBdr>
                <w:top w:val="nil"/>
                <w:left w:val="nil"/>
                <w:bottom w:val="nil"/>
                <w:right w:val="nil"/>
                <w:between w:val="nil"/>
              </w:pBdr>
              <w:spacing w:line="276" w:lineRule="auto"/>
              <w:rPr>
                <w:color w:val="000000"/>
              </w:rPr>
            </w:pPr>
          </w:p>
        </w:tc>
        <w:tc>
          <w:tcPr>
            <w:tcW w:w="3402" w:type="dxa"/>
          </w:tcPr>
          <w:p w14:paraId="6E5819EA" w14:textId="77777777" w:rsidR="00AB5F17" w:rsidRDefault="00AB5F17">
            <w:pPr>
              <w:pBdr>
                <w:top w:val="nil"/>
                <w:left w:val="nil"/>
                <w:bottom w:val="nil"/>
                <w:right w:val="nil"/>
                <w:between w:val="nil"/>
              </w:pBdr>
              <w:ind w:hanging="2"/>
              <w:rPr>
                <w:color w:val="000000"/>
              </w:rPr>
            </w:pPr>
          </w:p>
        </w:tc>
        <w:tc>
          <w:tcPr>
            <w:tcW w:w="709" w:type="dxa"/>
          </w:tcPr>
          <w:p w14:paraId="44E7125B" w14:textId="77777777" w:rsidR="00AB5F17" w:rsidRDefault="00AB5F17">
            <w:pPr>
              <w:pBdr>
                <w:top w:val="nil"/>
                <w:left w:val="nil"/>
                <w:bottom w:val="nil"/>
                <w:right w:val="nil"/>
                <w:between w:val="nil"/>
              </w:pBdr>
              <w:ind w:hanging="2"/>
              <w:rPr>
                <w:color w:val="000000"/>
              </w:rPr>
            </w:pPr>
          </w:p>
        </w:tc>
        <w:tc>
          <w:tcPr>
            <w:tcW w:w="1845" w:type="dxa"/>
          </w:tcPr>
          <w:p w14:paraId="6FB7F9B5" w14:textId="77777777" w:rsidR="00AB5F17" w:rsidRDefault="00AB5F17">
            <w:pPr>
              <w:pBdr>
                <w:top w:val="nil"/>
                <w:left w:val="nil"/>
                <w:bottom w:val="nil"/>
                <w:right w:val="nil"/>
                <w:between w:val="nil"/>
              </w:pBdr>
              <w:ind w:hanging="2"/>
              <w:rPr>
                <w:color w:val="000000"/>
              </w:rPr>
            </w:pPr>
          </w:p>
        </w:tc>
        <w:tc>
          <w:tcPr>
            <w:tcW w:w="1278" w:type="dxa"/>
          </w:tcPr>
          <w:p w14:paraId="7FF38DFC" w14:textId="77777777" w:rsidR="00AB5F17" w:rsidRDefault="00AB5F17">
            <w:pPr>
              <w:pBdr>
                <w:top w:val="nil"/>
                <w:left w:val="nil"/>
                <w:bottom w:val="nil"/>
                <w:right w:val="nil"/>
                <w:between w:val="nil"/>
              </w:pBdr>
              <w:ind w:hanging="2"/>
              <w:rPr>
                <w:color w:val="000000"/>
              </w:rPr>
            </w:pPr>
          </w:p>
        </w:tc>
      </w:tr>
      <w:tr w:rsidR="00AB5F17" w14:paraId="79833E6C" w14:textId="77777777">
        <w:tc>
          <w:tcPr>
            <w:tcW w:w="2405" w:type="dxa"/>
            <w:vMerge w:val="restart"/>
          </w:tcPr>
          <w:p w14:paraId="7D49AA38" w14:textId="77777777" w:rsidR="00AB5F17" w:rsidRDefault="00D70A57">
            <w:pPr>
              <w:ind w:hanging="2"/>
              <w:jc w:val="center"/>
            </w:pPr>
            <w:proofErr w:type="spellStart"/>
            <w:r>
              <w:t>Esperienze</w:t>
            </w:r>
            <w:proofErr w:type="spellEnd"/>
            <w:r>
              <w:t xml:space="preserve"> formative</w:t>
            </w:r>
          </w:p>
          <w:p w14:paraId="0E141D2F" w14:textId="77777777" w:rsidR="00AB5F17" w:rsidRDefault="00D70A57">
            <w:pPr>
              <w:ind w:hanging="2"/>
              <w:jc w:val="center"/>
            </w:pPr>
            <w:r>
              <w:t>(</w:t>
            </w:r>
            <w:proofErr w:type="gramStart"/>
            <w:r>
              <w:t>max</w:t>
            </w:r>
            <w:proofErr w:type="gramEnd"/>
            <w:r>
              <w:t xml:space="preserve"> 8 </w:t>
            </w:r>
            <w:proofErr w:type="spellStart"/>
            <w:r>
              <w:t>punti</w:t>
            </w:r>
            <w:proofErr w:type="spellEnd"/>
            <w:r>
              <w:t>)</w:t>
            </w:r>
          </w:p>
          <w:p w14:paraId="34B04AD9" w14:textId="77777777" w:rsidR="00AB5F17" w:rsidRDefault="00AB5F17">
            <w:pPr>
              <w:ind w:hanging="2"/>
              <w:jc w:val="center"/>
            </w:pPr>
          </w:p>
        </w:tc>
        <w:tc>
          <w:tcPr>
            <w:tcW w:w="3402" w:type="dxa"/>
          </w:tcPr>
          <w:p w14:paraId="6A343834" w14:textId="77777777" w:rsidR="00AB5F17" w:rsidRDefault="00AB5F17">
            <w:pPr>
              <w:pBdr>
                <w:top w:val="nil"/>
                <w:left w:val="nil"/>
                <w:bottom w:val="nil"/>
                <w:right w:val="nil"/>
                <w:between w:val="nil"/>
              </w:pBdr>
              <w:ind w:hanging="2"/>
              <w:rPr>
                <w:color w:val="000000"/>
              </w:rPr>
            </w:pPr>
          </w:p>
        </w:tc>
        <w:tc>
          <w:tcPr>
            <w:tcW w:w="709" w:type="dxa"/>
          </w:tcPr>
          <w:p w14:paraId="705D06C4" w14:textId="77777777" w:rsidR="00AB5F17" w:rsidRDefault="00AB5F17">
            <w:pPr>
              <w:pBdr>
                <w:top w:val="nil"/>
                <w:left w:val="nil"/>
                <w:bottom w:val="nil"/>
                <w:right w:val="nil"/>
                <w:between w:val="nil"/>
              </w:pBdr>
              <w:ind w:hanging="2"/>
              <w:rPr>
                <w:color w:val="000000"/>
              </w:rPr>
            </w:pPr>
          </w:p>
        </w:tc>
        <w:tc>
          <w:tcPr>
            <w:tcW w:w="1845" w:type="dxa"/>
          </w:tcPr>
          <w:p w14:paraId="3BD99247" w14:textId="77777777" w:rsidR="00AB5F17" w:rsidRDefault="00AB5F17">
            <w:pPr>
              <w:pBdr>
                <w:top w:val="nil"/>
                <w:left w:val="nil"/>
                <w:bottom w:val="nil"/>
                <w:right w:val="nil"/>
                <w:between w:val="nil"/>
              </w:pBdr>
              <w:ind w:hanging="2"/>
              <w:rPr>
                <w:color w:val="000000"/>
              </w:rPr>
            </w:pPr>
          </w:p>
        </w:tc>
        <w:tc>
          <w:tcPr>
            <w:tcW w:w="1278" w:type="dxa"/>
          </w:tcPr>
          <w:p w14:paraId="24CD780D" w14:textId="77777777" w:rsidR="00AB5F17" w:rsidRDefault="00AB5F17">
            <w:pPr>
              <w:pBdr>
                <w:top w:val="nil"/>
                <w:left w:val="nil"/>
                <w:bottom w:val="nil"/>
                <w:right w:val="nil"/>
                <w:between w:val="nil"/>
              </w:pBdr>
              <w:ind w:hanging="2"/>
              <w:rPr>
                <w:color w:val="000000"/>
              </w:rPr>
            </w:pPr>
          </w:p>
        </w:tc>
      </w:tr>
      <w:tr w:rsidR="00AB5F17" w14:paraId="188E82EF" w14:textId="77777777">
        <w:tc>
          <w:tcPr>
            <w:tcW w:w="2405" w:type="dxa"/>
            <w:vMerge/>
          </w:tcPr>
          <w:p w14:paraId="3AFE9BD0" w14:textId="77777777" w:rsidR="00AB5F17" w:rsidRDefault="00AB5F17">
            <w:pPr>
              <w:pBdr>
                <w:top w:val="nil"/>
                <w:left w:val="nil"/>
                <w:bottom w:val="nil"/>
                <w:right w:val="nil"/>
                <w:between w:val="nil"/>
              </w:pBdr>
              <w:spacing w:line="276" w:lineRule="auto"/>
              <w:rPr>
                <w:color w:val="000000"/>
              </w:rPr>
            </w:pPr>
          </w:p>
        </w:tc>
        <w:tc>
          <w:tcPr>
            <w:tcW w:w="3402" w:type="dxa"/>
          </w:tcPr>
          <w:p w14:paraId="54AC47AA" w14:textId="77777777" w:rsidR="00AB5F17" w:rsidRDefault="00AB5F17">
            <w:pPr>
              <w:pBdr>
                <w:top w:val="nil"/>
                <w:left w:val="nil"/>
                <w:bottom w:val="nil"/>
                <w:right w:val="nil"/>
                <w:between w:val="nil"/>
              </w:pBdr>
              <w:ind w:hanging="2"/>
              <w:rPr>
                <w:color w:val="000000"/>
              </w:rPr>
            </w:pPr>
          </w:p>
        </w:tc>
        <w:tc>
          <w:tcPr>
            <w:tcW w:w="709" w:type="dxa"/>
          </w:tcPr>
          <w:p w14:paraId="70461B13" w14:textId="77777777" w:rsidR="00AB5F17" w:rsidRDefault="00AB5F17">
            <w:pPr>
              <w:pBdr>
                <w:top w:val="nil"/>
                <w:left w:val="nil"/>
                <w:bottom w:val="nil"/>
                <w:right w:val="nil"/>
                <w:between w:val="nil"/>
              </w:pBdr>
              <w:ind w:hanging="2"/>
              <w:rPr>
                <w:color w:val="000000"/>
              </w:rPr>
            </w:pPr>
          </w:p>
        </w:tc>
        <w:tc>
          <w:tcPr>
            <w:tcW w:w="1845" w:type="dxa"/>
          </w:tcPr>
          <w:p w14:paraId="4C898B55" w14:textId="77777777" w:rsidR="00AB5F17" w:rsidRDefault="00AB5F17">
            <w:pPr>
              <w:pBdr>
                <w:top w:val="nil"/>
                <w:left w:val="nil"/>
                <w:bottom w:val="nil"/>
                <w:right w:val="nil"/>
                <w:between w:val="nil"/>
              </w:pBdr>
              <w:ind w:hanging="2"/>
              <w:rPr>
                <w:color w:val="000000"/>
              </w:rPr>
            </w:pPr>
          </w:p>
        </w:tc>
        <w:tc>
          <w:tcPr>
            <w:tcW w:w="1278" w:type="dxa"/>
          </w:tcPr>
          <w:p w14:paraId="53B31737" w14:textId="77777777" w:rsidR="00AB5F17" w:rsidRDefault="00AB5F17">
            <w:pPr>
              <w:pBdr>
                <w:top w:val="nil"/>
                <w:left w:val="nil"/>
                <w:bottom w:val="nil"/>
                <w:right w:val="nil"/>
                <w:between w:val="nil"/>
              </w:pBdr>
              <w:ind w:hanging="2"/>
              <w:rPr>
                <w:color w:val="000000"/>
              </w:rPr>
            </w:pPr>
          </w:p>
        </w:tc>
      </w:tr>
      <w:tr w:rsidR="00AB5F17" w14:paraId="2C8E3FF7" w14:textId="77777777">
        <w:tc>
          <w:tcPr>
            <w:tcW w:w="2405" w:type="dxa"/>
            <w:vMerge/>
          </w:tcPr>
          <w:p w14:paraId="2E41B828" w14:textId="77777777" w:rsidR="00AB5F17" w:rsidRDefault="00AB5F17">
            <w:pPr>
              <w:pBdr>
                <w:top w:val="nil"/>
                <w:left w:val="nil"/>
                <w:bottom w:val="nil"/>
                <w:right w:val="nil"/>
                <w:between w:val="nil"/>
              </w:pBdr>
              <w:spacing w:line="276" w:lineRule="auto"/>
              <w:rPr>
                <w:color w:val="000000"/>
              </w:rPr>
            </w:pPr>
          </w:p>
        </w:tc>
        <w:tc>
          <w:tcPr>
            <w:tcW w:w="3402" w:type="dxa"/>
          </w:tcPr>
          <w:p w14:paraId="2A42AC40" w14:textId="77777777" w:rsidR="00AB5F17" w:rsidRDefault="00AB5F17">
            <w:pPr>
              <w:pBdr>
                <w:top w:val="nil"/>
                <w:left w:val="nil"/>
                <w:bottom w:val="nil"/>
                <w:right w:val="nil"/>
                <w:between w:val="nil"/>
              </w:pBdr>
              <w:ind w:hanging="2"/>
              <w:rPr>
                <w:color w:val="000000"/>
              </w:rPr>
            </w:pPr>
          </w:p>
        </w:tc>
        <w:tc>
          <w:tcPr>
            <w:tcW w:w="709" w:type="dxa"/>
          </w:tcPr>
          <w:p w14:paraId="5AD6E54C" w14:textId="77777777" w:rsidR="00AB5F17" w:rsidRDefault="00AB5F17">
            <w:pPr>
              <w:pBdr>
                <w:top w:val="nil"/>
                <w:left w:val="nil"/>
                <w:bottom w:val="nil"/>
                <w:right w:val="nil"/>
                <w:between w:val="nil"/>
              </w:pBdr>
              <w:ind w:hanging="2"/>
              <w:rPr>
                <w:color w:val="000000"/>
              </w:rPr>
            </w:pPr>
          </w:p>
        </w:tc>
        <w:tc>
          <w:tcPr>
            <w:tcW w:w="1845" w:type="dxa"/>
          </w:tcPr>
          <w:p w14:paraId="01276A7B" w14:textId="77777777" w:rsidR="00AB5F17" w:rsidRDefault="00AB5F17">
            <w:pPr>
              <w:pBdr>
                <w:top w:val="nil"/>
                <w:left w:val="nil"/>
                <w:bottom w:val="nil"/>
                <w:right w:val="nil"/>
                <w:between w:val="nil"/>
              </w:pBdr>
              <w:ind w:hanging="2"/>
              <w:rPr>
                <w:color w:val="000000"/>
              </w:rPr>
            </w:pPr>
          </w:p>
        </w:tc>
        <w:tc>
          <w:tcPr>
            <w:tcW w:w="1278" w:type="dxa"/>
          </w:tcPr>
          <w:p w14:paraId="602CAA4D" w14:textId="77777777" w:rsidR="00AB5F17" w:rsidRDefault="00AB5F17">
            <w:pPr>
              <w:pBdr>
                <w:top w:val="nil"/>
                <w:left w:val="nil"/>
                <w:bottom w:val="nil"/>
                <w:right w:val="nil"/>
                <w:between w:val="nil"/>
              </w:pBdr>
              <w:ind w:hanging="2"/>
              <w:rPr>
                <w:color w:val="000000"/>
              </w:rPr>
            </w:pPr>
          </w:p>
        </w:tc>
      </w:tr>
      <w:tr w:rsidR="00AB5F17" w14:paraId="79E5AC25" w14:textId="77777777">
        <w:tc>
          <w:tcPr>
            <w:tcW w:w="2405" w:type="dxa"/>
            <w:vMerge/>
          </w:tcPr>
          <w:p w14:paraId="6838AC90" w14:textId="77777777" w:rsidR="00AB5F17" w:rsidRDefault="00AB5F17">
            <w:pPr>
              <w:pBdr>
                <w:top w:val="nil"/>
                <w:left w:val="nil"/>
                <w:bottom w:val="nil"/>
                <w:right w:val="nil"/>
                <w:between w:val="nil"/>
              </w:pBdr>
              <w:spacing w:line="276" w:lineRule="auto"/>
              <w:rPr>
                <w:color w:val="000000"/>
              </w:rPr>
            </w:pPr>
          </w:p>
        </w:tc>
        <w:tc>
          <w:tcPr>
            <w:tcW w:w="3402" w:type="dxa"/>
          </w:tcPr>
          <w:p w14:paraId="6140F53D" w14:textId="77777777" w:rsidR="00AB5F17" w:rsidRDefault="00AB5F17">
            <w:pPr>
              <w:pBdr>
                <w:top w:val="nil"/>
                <w:left w:val="nil"/>
                <w:bottom w:val="nil"/>
                <w:right w:val="nil"/>
                <w:between w:val="nil"/>
              </w:pBdr>
              <w:ind w:hanging="2"/>
              <w:rPr>
                <w:color w:val="000000"/>
              </w:rPr>
            </w:pPr>
          </w:p>
        </w:tc>
        <w:tc>
          <w:tcPr>
            <w:tcW w:w="709" w:type="dxa"/>
          </w:tcPr>
          <w:p w14:paraId="140D18B4" w14:textId="77777777" w:rsidR="00AB5F17" w:rsidRDefault="00AB5F17">
            <w:pPr>
              <w:pBdr>
                <w:top w:val="nil"/>
                <w:left w:val="nil"/>
                <w:bottom w:val="nil"/>
                <w:right w:val="nil"/>
                <w:between w:val="nil"/>
              </w:pBdr>
              <w:ind w:hanging="2"/>
              <w:rPr>
                <w:color w:val="000000"/>
              </w:rPr>
            </w:pPr>
          </w:p>
        </w:tc>
        <w:tc>
          <w:tcPr>
            <w:tcW w:w="1845" w:type="dxa"/>
          </w:tcPr>
          <w:p w14:paraId="55796850" w14:textId="77777777" w:rsidR="00AB5F17" w:rsidRDefault="00AB5F17">
            <w:pPr>
              <w:pBdr>
                <w:top w:val="nil"/>
                <w:left w:val="nil"/>
                <w:bottom w:val="nil"/>
                <w:right w:val="nil"/>
                <w:between w:val="nil"/>
              </w:pBdr>
              <w:ind w:hanging="2"/>
              <w:rPr>
                <w:color w:val="000000"/>
              </w:rPr>
            </w:pPr>
          </w:p>
        </w:tc>
        <w:tc>
          <w:tcPr>
            <w:tcW w:w="1278" w:type="dxa"/>
          </w:tcPr>
          <w:p w14:paraId="2DA3A45F" w14:textId="77777777" w:rsidR="00AB5F17" w:rsidRDefault="00AB5F17">
            <w:pPr>
              <w:pBdr>
                <w:top w:val="nil"/>
                <w:left w:val="nil"/>
                <w:bottom w:val="nil"/>
                <w:right w:val="nil"/>
                <w:between w:val="nil"/>
              </w:pBdr>
              <w:ind w:hanging="2"/>
              <w:rPr>
                <w:color w:val="000000"/>
              </w:rPr>
            </w:pPr>
          </w:p>
        </w:tc>
      </w:tr>
      <w:tr w:rsidR="00AB5F17" w14:paraId="740C8F47" w14:textId="77777777">
        <w:tc>
          <w:tcPr>
            <w:tcW w:w="2405" w:type="dxa"/>
            <w:vMerge w:val="restart"/>
          </w:tcPr>
          <w:p w14:paraId="7B0A0D43" w14:textId="77777777" w:rsidR="00AB5F17" w:rsidRDefault="00D70A57">
            <w:pPr>
              <w:ind w:hanging="2"/>
              <w:jc w:val="center"/>
            </w:pPr>
            <w:proofErr w:type="spellStart"/>
            <w:r>
              <w:t>Competenze</w:t>
            </w:r>
            <w:proofErr w:type="spellEnd"/>
            <w:r>
              <w:t xml:space="preserve"> </w:t>
            </w:r>
            <w:proofErr w:type="spellStart"/>
            <w:r>
              <w:t>informatiche</w:t>
            </w:r>
            <w:proofErr w:type="spellEnd"/>
          </w:p>
          <w:p w14:paraId="4BABAD10" w14:textId="77777777" w:rsidR="00AB5F17" w:rsidRDefault="00D70A57">
            <w:pPr>
              <w:pBdr>
                <w:top w:val="nil"/>
                <w:left w:val="nil"/>
                <w:bottom w:val="nil"/>
                <w:right w:val="nil"/>
                <w:between w:val="nil"/>
              </w:pBdr>
              <w:ind w:hanging="2"/>
              <w:jc w:val="center"/>
            </w:pPr>
            <w:r>
              <w:t>(</w:t>
            </w:r>
            <w:proofErr w:type="gramStart"/>
            <w:r>
              <w:t>max</w:t>
            </w:r>
            <w:proofErr w:type="gramEnd"/>
            <w:r>
              <w:t xml:space="preserve"> 8 </w:t>
            </w:r>
            <w:proofErr w:type="spellStart"/>
            <w:r>
              <w:t>punti</w:t>
            </w:r>
            <w:proofErr w:type="spellEnd"/>
            <w:r>
              <w:t>)</w:t>
            </w:r>
          </w:p>
          <w:p w14:paraId="141B240B" w14:textId="77777777" w:rsidR="00AB5F17" w:rsidRDefault="00AB5F17">
            <w:pPr>
              <w:pBdr>
                <w:top w:val="nil"/>
                <w:left w:val="nil"/>
                <w:bottom w:val="nil"/>
                <w:right w:val="nil"/>
                <w:between w:val="nil"/>
              </w:pBdr>
              <w:ind w:hanging="2"/>
              <w:jc w:val="center"/>
            </w:pPr>
          </w:p>
        </w:tc>
        <w:tc>
          <w:tcPr>
            <w:tcW w:w="3402" w:type="dxa"/>
          </w:tcPr>
          <w:p w14:paraId="70427CAE" w14:textId="77777777" w:rsidR="00AB5F17" w:rsidRDefault="00AB5F17">
            <w:pPr>
              <w:pBdr>
                <w:top w:val="nil"/>
                <w:left w:val="nil"/>
                <w:bottom w:val="nil"/>
                <w:right w:val="nil"/>
                <w:between w:val="nil"/>
              </w:pBdr>
              <w:ind w:hanging="2"/>
              <w:rPr>
                <w:color w:val="000000"/>
              </w:rPr>
            </w:pPr>
          </w:p>
        </w:tc>
        <w:tc>
          <w:tcPr>
            <w:tcW w:w="709" w:type="dxa"/>
          </w:tcPr>
          <w:p w14:paraId="41B61260" w14:textId="77777777" w:rsidR="00AB5F17" w:rsidRDefault="00AB5F17">
            <w:pPr>
              <w:pBdr>
                <w:top w:val="nil"/>
                <w:left w:val="nil"/>
                <w:bottom w:val="nil"/>
                <w:right w:val="nil"/>
                <w:between w:val="nil"/>
              </w:pBdr>
              <w:ind w:hanging="2"/>
              <w:rPr>
                <w:color w:val="000000"/>
              </w:rPr>
            </w:pPr>
          </w:p>
        </w:tc>
        <w:tc>
          <w:tcPr>
            <w:tcW w:w="1845" w:type="dxa"/>
          </w:tcPr>
          <w:p w14:paraId="00EBCDC3" w14:textId="77777777" w:rsidR="00AB5F17" w:rsidRDefault="00AB5F17">
            <w:pPr>
              <w:pBdr>
                <w:top w:val="nil"/>
                <w:left w:val="nil"/>
                <w:bottom w:val="nil"/>
                <w:right w:val="nil"/>
                <w:between w:val="nil"/>
              </w:pBdr>
              <w:ind w:hanging="2"/>
              <w:rPr>
                <w:color w:val="000000"/>
              </w:rPr>
            </w:pPr>
          </w:p>
        </w:tc>
        <w:tc>
          <w:tcPr>
            <w:tcW w:w="1278" w:type="dxa"/>
          </w:tcPr>
          <w:p w14:paraId="71415FFE" w14:textId="77777777" w:rsidR="00AB5F17" w:rsidRDefault="00AB5F17">
            <w:pPr>
              <w:pBdr>
                <w:top w:val="nil"/>
                <w:left w:val="nil"/>
                <w:bottom w:val="nil"/>
                <w:right w:val="nil"/>
                <w:between w:val="nil"/>
              </w:pBdr>
              <w:ind w:hanging="2"/>
              <w:rPr>
                <w:color w:val="000000"/>
              </w:rPr>
            </w:pPr>
          </w:p>
        </w:tc>
      </w:tr>
      <w:tr w:rsidR="00AB5F17" w14:paraId="7F43E060" w14:textId="77777777">
        <w:tc>
          <w:tcPr>
            <w:tcW w:w="2405" w:type="dxa"/>
            <w:vMerge/>
          </w:tcPr>
          <w:p w14:paraId="20E193DA" w14:textId="77777777" w:rsidR="00AB5F17" w:rsidRDefault="00AB5F17">
            <w:pPr>
              <w:pBdr>
                <w:top w:val="nil"/>
                <w:left w:val="nil"/>
                <w:bottom w:val="nil"/>
                <w:right w:val="nil"/>
                <w:between w:val="nil"/>
              </w:pBdr>
              <w:spacing w:line="276" w:lineRule="auto"/>
              <w:rPr>
                <w:color w:val="000000"/>
              </w:rPr>
            </w:pPr>
          </w:p>
        </w:tc>
        <w:tc>
          <w:tcPr>
            <w:tcW w:w="3402" w:type="dxa"/>
          </w:tcPr>
          <w:p w14:paraId="08F1CBD2" w14:textId="77777777" w:rsidR="00AB5F17" w:rsidRDefault="00AB5F17">
            <w:pPr>
              <w:pBdr>
                <w:top w:val="nil"/>
                <w:left w:val="nil"/>
                <w:bottom w:val="nil"/>
                <w:right w:val="nil"/>
                <w:between w:val="nil"/>
              </w:pBdr>
              <w:ind w:hanging="2"/>
              <w:rPr>
                <w:color w:val="000000"/>
              </w:rPr>
            </w:pPr>
          </w:p>
        </w:tc>
        <w:tc>
          <w:tcPr>
            <w:tcW w:w="709" w:type="dxa"/>
          </w:tcPr>
          <w:p w14:paraId="3F24DE8D" w14:textId="77777777" w:rsidR="00AB5F17" w:rsidRDefault="00AB5F17">
            <w:pPr>
              <w:pBdr>
                <w:top w:val="nil"/>
                <w:left w:val="nil"/>
                <w:bottom w:val="nil"/>
                <w:right w:val="nil"/>
                <w:between w:val="nil"/>
              </w:pBdr>
              <w:ind w:hanging="2"/>
              <w:rPr>
                <w:color w:val="000000"/>
              </w:rPr>
            </w:pPr>
          </w:p>
        </w:tc>
        <w:tc>
          <w:tcPr>
            <w:tcW w:w="1845" w:type="dxa"/>
          </w:tcPr>
          <w:p w14:paraId="047AA7F6" w14:textId="77777777" w:rsidR="00AB5F17" w:rsidRDefault="00AB5F17">
            <w:pPr>
              <w:pBdr>
                <w:top w:val="nil"/>
                <w:left w:val="nil"/>
                <w:bottom w:val="nil"/>
                <w:right w:val="nil"/>
                <w:between w:val="nil"/>
              </w:pBdr>
              <w:ind w:hanging="2"/>
              <w:rPr>
                <w:color w:val="000000"/>
              </w:rPr>
            </w:pPr>
          </w:p>
        </w:tc>
        <w:tc>
          <w:tcPr>
            <w:tcW w:w="1278" w:type="dxa"/>
          </w:tcPr>
          <w:p w14:paraId="708A2895" w14:textId="77777777" w:rsidR="00AB5F17" w:rsidRDefault="00AB5F17">
            <w:pPr>
              <w:pBdr>
                <w:top w:val="nil"/>
                <w:left w:val="nil"/>
                <w:bottom w:val="nil"/>
                <w:right w:val="nil"/>
                <w:between w:val="nil"/>
              </w:pBdr>
              <w:ind w:hanging="2"/>
              <w:rPr>
                <w:color w:val="000000"/>
              </w:rPr>
            </w:pPr>
          </w:p>
        </w:tc>
      </w:tr>
      <w:tr w:rsidR="00AB5F17" w14:paraId="36093F2A" w14:textId="77777777">
        <w:tc>
          <w:tcPr>
            <w:tcW w:w="2405" w:type="dxa"/>
            <w:vMerge/>
          </w:tcPr>
          <w:p w14:paraId="6A03B3A4" w14:textId="77777777" w:rsidR="00AB5F17" w:rsidRDefault="00AB5F17">
            <w:pPr>
              <w:pBdr>
                <w:top w:val="nil"/>
                <w:left w:val="nil"/>
                <w:bottom w:val="nil"/>
                <w:right w:val="nil"/>
                <w:between w:val="nil"/>
              </w:pBdr>
              <w:spacing w:line="276" w:lineRule="auto"/>
              <w:rPr>
                <w:color w:val="000000"/>
              </w:rPr>
            </w:pPr>
          </w:p>
        </w:tc>
        <w:tc>
          <w:tcPr>
            <w:tcW w:w="3402" w:type="dxa"/>
          </w:tcPr>
          <w:p w14:paraId="2B0F82A8" w14:textId="77777777" w:rsidR="00AB5F17" w:rsidRDefault="00AB5F17">
            <w:pPr>
              <w:pBdr>
                <w:top w:val="nil"/>
                <w:left w:val="nil"/>
                <w:bottom w:val="nil"/>
                <w:right w:val="nil"/>
                <w:between w:val="nil"/>
              </w:pBdr>
              <w:ind w:hanging="2"/>
              <w:rPr>
                <w:color w:val="000000"/>
              </w:rPr>
            </w:pPr>
          </w:p>
        </w:tc>
        <w:tc>
          <w:tcPr>
            <w:tcW w:w="709" w:type="dxa"/>
          </w:tcPr>
          <w:p w14:paraId="0D1425F9" w14:textId="77777777" w:rsidR="00AB5F17" w:rsidRDefault="00AB5F17">
            <w:pPr>
              <w:pBdr>
                <w:top w:val="nil"/>
                <w:left w:val="nil"/>
                <w:bottom w:val="nil"/>
                <w:right w:val="nil"/>
                <w:between w:val="nil"/>
              </w:pBdr>
              <w:ind w:hanging="2"/>
              <w:rPr>
                <w:color w:val="000000"/>
              </w:rPr>
            </w:pPr>
          </w:p>
        </w:tc>
        <w:tc>
          <w:tcPr>
            <w:tcW w:w="1845" w:type="dxa"/>
          </w:tcPr>
          <w:p w14:paraId="59018B1C" w14:textId="77777777" w:rsidR="00AB5F17" w:rsidRDefault="00AB5F17">
            <w:pPr>
              <w:pBdr>
                <w:top w:val="nil"/>
                <w:left w:val="nil"/>
                <w:bottom w:val="nil"/>
                <w:right w:val="nil"/>
                <w:between w:val="nil"/>
              </w:pBdr>
              <w:ind w:hanging="2"/>
              <w:rPr>
                <w:color w:val="000000"/>
              </w:rPr>
            </w:pPr>
          </w:p>
        </w:tc>
        <w:tc>
          <w:tcPr>
            <w:tcW w:w="1278" w:type="dxa"/>
          </w:tcPr>
          <w:p w14:paraId="2B42A038" w14:textId="77777777" w:rsidR="00AB5F17" w:rsidRDefault="00AB5F17">
            <w:pPr>
              <w:pBdr>
                <w:top w:val="nil"/>
                <w:left w:val="nil"/>
                <w:bottom w:val="nil"/>
                <w:right w:val="nil"/>
                <w:between w:val="nil"/>
              </w:pBdr>
              <w:ind w:hanging="2"/>
              <w:rPr>
                <w:color w:val="000000"/>
              </w:rPr>
            </w:pPr>
          </w:p>
        </w:tc>
      </w:tr>
      <w:tr w:rsidR="00AB5F17" w14:paraId="661FAAE3" w14:textId="77777777">
        <w:tc>
          <w:tcPr>
            <w:tcW w:w="2405" w:type="dxa"/>
            <w:vMerge/>
          </w:tcPr>
          <w:p w14:paraId="1BC8F84A" w14:textId="77777777" w:rsidR="00AB5F17" w:rsidRDefault="00AB5F17">
            <w:pPr>
              <w:pBdr>
                <w:top w:val="nil"/>
                <w:left w:val="nil"/>
                <w:bottom w:val="nil"/>
                <w:right w:val="nil"/>
                <w:between w:val="nil"/>
              </w:pBdr>
              <w:spacing w:line="276" w:lineRule="auto"/>
              <w:rPr>
                <w:color w:val="000000"/>
              </w:rPr>
            </w:pPr>
          </w:p>
        </w:tc>
        <w:tc>
          <w:tcPr>
            <w:tcW w:w="3402" w:type="dxa"/>
          </w:tcPr>
          <w:p w14:paraId="07E9F40C" w14:textId="77777777" w:rsidR="00AB5F17" w:rsidRDefault="00AB5F17">
            <w:pPr>
              <w:pBdr>
                <w:top w:val="nil"/>
                <w:left w:val="nil"/>
                <w:bottom w:val="nil"/>
                <w:right w:val="nil"/>
                <w:between w:val="nil"/>
              </w:pBdr>
              <w:ind w:hanging="2"/>
              <w:rPr>
                <w:color w:val="000000"/>
              </w:rPr>
            </w:pPr>
          </w:p>
        </w:tc>
        <w:tc>
          <w:tcPr>
            <w:tcW w:w="709" w:type="dxa"/>
          </w:tcPr>
          <w:p w14:paraId="35441693" w14:textId="77777777" w:rsidR="00AB5F17" w:rsidRDefault="00AB5F17">
            <w:pPr>
              <w:pBdr>
                <w:top w:val="nil"/>
                <w:left w:val="nil"/>
                <w:bottom w:val="nil"/>
                <w:right w:val="nil"/>
                <w:between w:val="nil"/>
              </w:pBdr>
              <w:ind w:hanging="2"/>
              <w:rPr>
                <w:color w:val="000000"/>
              </w:rPr>
            </w:pPr>
          </w:p>
        </w:tc>
        <w:tc>
          <w:tcPr>
            <w:tcW w:w="1845" w:type="dxa"/>
          </w:tcPr>
          <w:p w14:paraId="1022D14F" w14:textId="77777777" w:rsidR="00AB5F17" w:rsidRDefault="00AB5F17">
            <w:pPr>
              <w:pBdr>
                <w:top w:val="nil"/>
                <w:left w:val="nil"/>
                <w:bottom w:val="nil"/>
                <w:right w:val="nil"/>
                <w:between w:val="nil"/>
              </w:pBdr>
              <w:ind w:hanging="2"/>
              <w:rPr>
                <w:color w:val="000000"/>
              </w:rPr>
            </w:pPr>
          </w:p>
        </w:tc>
        <w:tc>
          <w:tcPr>
            <w:tcW w:w="1278" w:type="dxa"/>
          </w:tcPr>
          <w:p w14:paraId="22C47741" w14:textId="77777777" w:rsidR="00AB5F17" w:rsidRDefault="00AB5F17">
            <w:pPr>
              <w:pBdr>
                <w:top w:val="nil"/>
                <w:left w:val="nil"/>
                <w:bottom w:val="nil"/>
                <w:right w:val="nil"/>
                <w:between w:val="nil"/>
              </w:pBdr>
              <w:ind w:hanging="2"/>
              <w:rPr>
                <w:color w:val="000000"/>
              </w:rPr>
            </w:pPr>
          </w:p>
        </w:tc>
      </w:tr>
      <w:tr w:rsidR="00AB5F17" w14:paraId="785CEA11" w14:textId="77777777">
        <w:tc>
          <w:tcPr>
            <w:tcW w:w="2405" w:type="dxa"/>
            <w:vMerge w:val="restart"/>
          </w:tcPr>
          <w:p w14:paraId="67EBC218" w14:textId="77777777" w:rsidR="00AB5F17" w:rsidRDefault="00D70A57">
            <w:pPr>
              <w:ind w:hanging="2"/>
              <w:jc w:val="center"/>
            </w:pPr>
            <w:proofErr w:type="spellStart"/>
            <w:r>
              <w:t>Esperienze</w:t>
            </w:r>
            <w:proofErr w:type="spellEnd"/>
            <w:r>
              <w:t xml:space="preserve"> </w:t>
            </w:r>
            <w:proofErr w:type="spellStart"/>
            <w:r>
              <w:t>professionali</w:t>
            </w:r>
            <w:proofErr w:type="spellEnd"/>
          </w:p>
          <w:p w14:paraId="5A8207AE" w14:textId="77777777" w:rsidR="00AB5F17" w:rsidRDefault="00D70A57">
            <w:pPr>
              <w:pBdr>
                <w:top w:val="nil"/>
                <w:left w:val="nil"/>
                <w:bottom w:val="nil"/>
                <w:right w:val="nil"/>
                <w:between w:val="nil"/>
              </w:pBdr>
              <w:ind w:hanging="2"/>
              <w:jc w:val="center"/>
              <w:rPr>
                <w:color w:val="000000"/>
              </w:rPr>
            </w:pPr>
            <w:r>
              <w:t>(</w:t>
            </w:r>
            <w:proofErr w:type="gramStart"/>
            <w:r>
              <w:t>max</w:t>
            </w:r>
            <w:proofErr w:type="gramEnd"/>
            <w:r>
              <w:t xml:space="preserve"> 14 </w:t>
            </w:r>
            <w:proofErr w:type="spellStart"/>
            <w:r>
              <w:t>punti</w:t>
            </w:r>
            <w:proofErr w:type="spellEnd"/>
            <w:r>
              <w:t>)</w:t>
            </w:r>
          </w:p>
          <w:p w14:paraId="496D8CCE" w14:textId="77777777" w:rsidR="00AB5F17" w:rsidRDefault="00AB5F17">
            <w:pPr>
              <w:pBdr>
                <w:top w:val="nil"/>
                <w:left w:val="nil"/>
                <w:bottom w:val="nil"/>
                <w:right w:val="nil"/>
                <w:between w:val="nil"/>
              </w:pBdr>
              <w:ind w:hanging="2"/>
              <w:jc w:val="center"/>
              <w:rPr>
                <w:color w:val="000000"/>
              </w:rPr>
            </w:pPr>
          </w:p>
        </w:tc>
        <w:tc>
          <w:tcPr>
            <w:tcW w:w="3402" w:type="dxa"/>
          </w:tcPr>
          <w:p w14:paraId="0ABF9893" w14:textId="77777777" w:rsidR="00AB5F17" w:rsidRDefault="00AB5F17">
            <w:pPr>
              <w:pBdr>
                <w:top w:val="nil"/>
                <w:left w:val="nil"/>
                <w:bottom w:val="nil"/>
                <w:right w:val="nil"/>
                <w:between w:val="nil"/>
              </w:pBdr>
              <w:ind w:hanging="2"/>
              <w:rPr>
                <w:color w:val="000000"/>
              </w:rPr>
            </w:pPr>
          </w:p>
        </w:tc>
        <w:tc>
          <w:tcPr>
            <w:tcW w:w="709" w:type="dxa"/>
          </w:tcPr>
          <w:p w14:paraId="734CFBCB" w14:textId="77777777" w:rsidR="00AB5F17" w:rsidRDefault="00AB5F17">
            <w:pPr>
              <w:pBdr>
                <w:top w:val="nil"/>
                <w:left w:val="nil"/>
                <w:bottom w:val="nil"/>
                <w:right w:val="nil"/>
                <w:between w:val="nil"/>
              </w:pBdr>
              <w:ind w:hanging="2"/>
              <w:rPr>
                <w:color w:val="000000"/>
              </w:rPr>
            </w:pPr>
          </w:p>
        </w:tc>
        <w:tc>
          <w:tcPr>
            <w:tcW w:w="1845" w:type="dxa"/>
          </w:tcPr>
          <w:p w14:paraId="6B648405" w14:textId="77777777" w:rsidR="00AB5F17" w:rsidRDefault="00AB5F17">
            <w:pPr>
              <w:pBdr>
                <w:top w:val="nil"/>
                <w:left w:val="nil"/>
                <w:bottom w:val="nil"/>
                <w:right w:val="nil"/>
                <w:between w:val="nil"/>
              </w:pBdr>
              <w:ind w:hanging="2"/>
              <w:rPr>
                <w:color w:val="000000"/>
              </w:rPr>
            </w:pPr>
          </w:p>
        </w:tc>
        <w:tc>
          <w:tcPr>
            <w:tcW w:w="1278" w:type="dxa"/>
          </w:tcPr>
          <w:p w14:paraId="0A29959A" w14:textId="77777777" w:rsidR="00AB5F17" w:rsidRDefault="00AB5F17">
            <w:pPr>
              <w:pBdr>
                <w:top w:val="nil"/>
                <w:left w:val="nil"/>
                <w:bottom w:val="nil"/>
                <w:right w:val="nil"/>
                <w:between w:val="nil"/>
              </w:pBdr>
              <w:ind w:hanging="2"/>
              <w:rPr>
                <w:color w:val="000000"/>
              </w:rPr>
            </w:pPr>
          </w:p>
        </w:tc>
      </w:tr>
      <w:tr w:rsidR="00AB5F17" w14:paraId="2A2ED1F9" w14:textId="77777777">
        <w:tc>
          <w:tcPr>
            <w:tcW w:w="2405" w:type="dxa"/>
            <w:vMerge/>
          </w:tcPr>
          <w:p w14:paraId="1F8C8610" w14:textId="77777777" w:rsidR="00AB5F17" w:rsidRDefault="00AB5F17">
            <w:pPr>
              <w:pBdr>
                <w:top w:val="nil"/>
                <w:left w:val="nil"/>
                <w:bottom w:val="nil"/>
                <w:right w:val="nil"/>
                <w:between w:val="nil"/>
              </w:pBdr>
              <w:spacing w:line="276" w:lineRule="auto"/>
              <w:rPr>
                <w:color w:val="000000"/>
              </w:rPr>
            </w:pPr>
          </w:p>
        </w:tc>
        <w:tc>
          <w:tcPr>
            <w:tcW w:w="3402" w:type="dxa"/>
          </w:tcPr>
          <w:p w14:paraId="6CFFDF43" w14:textId="77777777" w:rsidR="00AB5F17" w:rsidRDefault="00AB5F17">
            <w:pPr>
              <w:pBdr>
                <w:top w:val="nil"/>
                <w:left w:val="nil"/>
                <w:bottom w:val="nil"/>
                <w:right w:val="nil"/>
                <w:between w:val="nil"/>
              </w:pBdr>
              <w:ind w:hanging="2"/>
              <w:rPr>
                <w:color w:val="000000"/>
              </w:rPr>
            </w:pPr>
          </w:p>
        </w:tc>
        <w:tc>
          <w:tcPr>
            <w:tcW w:w="709" w:type="dxa"/>
          </w:tcPr>
          <w:p w14:paraId="2F250A2C" w14:textId="77777777" w:rsidR="00AB5F17" w:rsidRDefault="00AB5F17">
            <w:pPr>
              <w:pBdr>
                <w:top w:val="nil"/>
                <w:left w:val="nil"/>
                <w:bottom w:val="nil"/>
                <w:right w:val="nil"/>
                <w:between w:val="nil"/>
              </w:pBdr>
              <w:ind w:hanging="2"/>
              <w:rPr>
                <w:color w:val="000000"/>
              </w:rPr>
            </w:pPr>
          </w:p>
        </w:tc>
        <w:tc>
          <w:tcPr>
            <w:tcW w:w="1845" w:type="dxa"/>
          </w:tcPr>
          <w:p w14:paraId="3B040523" w14:textId="77777777" w:rsidR="00AB5F17" w:rsidRDefault="00AB5F17">
            <w:pPr>
              <w:pBdr>
                <w:top w:val="nil"/>
                <w:left w:val="nil"/>
                <w:bottom w:val="nil"/>
                <w:right w:val="nil"/>
                <w:between w:val="nil"/>
              </w:pBdr>
              <w:ind w:hanging="2"/>
              <w:rPr>
                <w:color w:val="000000"/>
              </w:rPr>
            </w:pPr>
          </w:p>
        </w:tc>
        <w:tc>
          <w:tcPr>
            <w:tcW w:w="1278" w:type="dxa"/>
          </w:tcPr>
          <w:p w14:paraId="2445F0AD" w14:textId="77777777" w:rsidR="00AB5F17" w:rsidRDefault="00AB5F17">
            <w:pPr>
              <w:pBdr>
                <w:top w:val="nil"/>
                <w:left w:val="nil"/>
                <w:bottom w:val="nil"/>
                <w:right w:val="nil"/>
                <w:between w:val="nil"/>
              </w:pBdr>
              <w:ind w:hanging="2"/>
              <w:rPr>
                <w:color w:val="000000"/>
              </w:rPr>
            </w:pPr>
          </w:p>
        </w:tc>
      </w:tr>
      <w:tr w:rsidR="00AB5F17" w14:paraId="469053C0" w14:textId="77777777">
        <w:tc>
          <w:tcPr>
            <w:tcW w:w="2405" w:type="dxa"/>
            <w:vMerge/>
          </w:tcPr>
          <w:p w14:paraId="613A0EFA" w14:textId="77777777" w:rsidR="00AB5F17" w:rsidRDefault="00AB5F17">
            <w:pPr>
              <w:pBdr>
                <w:top w:val="nil"/>
                <w:left w:val="nil"/>
                <w:bottom w:val="nil"/>
                <w:right w:val="nil"/>
                <w:between w:val="nil"/>
              </w:pBdr>
              <w:spacing w:line="276" w:lineRule="auto"/>
              <w:rPr>
                <w:color w:val="000000"/>
              </w:rPr>
            </w:pPr>
          </w:p>
        </w:tc>
        <w:tc>
          <w:tcPr>
            <w:tcW w:w="3402" w:type="dxa"/>
          </w:tcPr>
          <w:p w14:paraId="0B5D7EA4" w14:textId="77777777" w:rsidR="00AB5F17" w:rsidRDefault="00AB5F17">
            <w:pPr>
              <w:pBdr>
                <w:top w:val="nil"/>
                <w:left w:val="nil"/>
                <w:bottom w:val="nil"/>
                <w:right w:val="nil"/>
                <w:between w:val="nil"/>
              </w:pBdr>
              <w:ind w:hanging="2"/>
              <w:rPr>
                <w:color w:val="000000"/>
              </w:rPr>
            </w:pPr>
          </w:p>
        </w:tc>
        <w:tc>
          <w:tcPr>
            <w:tcW w:w="709" w:type="dxa"/>
          </w:tcPr>
          <w:p w14:paraId="1CD009AF" w14:textId="77777777" w:rsidR="00AB5F17" w:rsidRDefault="00AB5F17">
            <w:pPr>
              <w:pBdr>
                <w:top w:val="nil"/>
                <w:left w:val="nil"/>
                <w:bottom w:val="nil"/>
                <w:right w:val="nil"/>
                <w:between w:val="nil"/>
              </w:pBdr>
              <w:ind w:hanging="2"/>
              <w:rPr>
                <w:color w:val="000000"/>
              </w:rPr>
            </w:pPr>
          </w:p>
        </w:tc>
        <w:tc>
          <w:tcPr>
            <w:tcW w:w="1845" w:type="dxa"/>
          </w:tcPr>
          <w:p w14:paraId="74104993" w14:textId="77777777" w:rsidR="00AB5F17" w:rsidRDefault="00AB5F17">
            <w:pPr>
              <w:pBdr>
                <w:top w:val="nil"/>
                <w:left w:val="nil"/>
                <w:bottom w:val="nil"/>
                <w:right w:val="nil"/>
                <w:between w:val="nil"/>
              </w:pBdr>
              <w:ind w:hanging="2"/>
              <w:rPr>
                <w:color w:val="000000"/>
              </w:rPr>
            </w:pPr>
          </w:p>
        </w:tc>
        <w:tc>
          <w:tcPr>
            <w:tcW w:w="1278" w:type="dxa"/>
          </w:tcPr>
          <w:p w14:paraId="2FE385CA" w14:textId="77777777" w:rsidR="00AB5F17" w:rsidRDefault="00AB5F17">
            <w:pPr>
              <w:pBdr>
                <w:top w:val="nil"/>
                <w:left w:val="nil"/>
                <w:bottom w:val="nil"/>
                <w:right w:val="nil"/>
                <w:between w:val="nil"/>
              </w:pBdr>
              <w:ind w:hanging="2"/>
              <w:rPr>
                <w:color w:val="000000"/>
              </w:rPr>
            </w:pPr>
          </w:p>
        </w:tc>
      </w:tr>
      <w:tr w:rsidR="00AB5F17" w14:paraId="7E472C03" w14:textId="77777777">
        <w:trPr>
          <w:trHeight w:val="440"/>
        </w:trPr>
        <w:tc>
          <w:tcPr>
            <w:tcW w:w="2405" w:type="dxa"/>
          </w:tcPr>
          <w:p w14:paraId="29E9BD86" w14:textId="77777777" w:rsidR="00AB5F17" w:rsidRDefault="00AB5F17">
            <w:pPr>
              <w:pBdr>
                <w:top w:val="nil"/>
                <w:left w:val="nil"/>
                <w:bottom w:val="nil"/>
                <w:right w:val="nil"/>
                <w:between w:val="nil"/>
              </w:pBdr>
              <w:ind w:hanging="2"/>
              <w:rPr>
                <w:color w:val="000000"/>
              </w:rPr>
            </w:pPr>
          </w:p>
        </w:tc>
        <w:tc>
          <w:tcPr>
            <w:tcW w:w="5956" w:type="dxa"/>
            <w:gridSpan w:val="3"/>
          </w:tcPr>
          <w:p w14:paraId="0718902E" w14:textId="77777777" w:rsidR="00AB5F17" w:rsidRDefault="00D70A57">
            <w:pPr>
              <w:pBdr>
                <w:top w:val="nil"/>
                <w:left w:val="nil"/>
                <w:bottom w:val="nil"/>
                <w:right w:val="nil"/>
                <w:between w:val="nil"/>
              </w:pBdr>
              <w:ind w:hanging="2"/>
              <w:rPr>
                <w:color w:val="000000"/>
              </w:rPr>
            </w:pPr>
            <w:r>
              <w:rPr>
                <w:color w:val="000000"/>
              </w:rPr>
              <w:t>TOTALE PUNTEGGIO</w:t>
            </w:r>
          </w:p>
        </w:tc>
        <w:tc>
          <w:tcPr>
            <w:tcW w:w="1278" w:type="dxa"/>
          </w:tcPr>
          <w:p w14:paraId="545FE7A9" w14:textId="77777777" w:rsidR="00AB5F17" w:rsidRDefault="00AB5F17">
            <w:pPr>
              <w:pBdr>
                <w:top w:val="nil"/>
                <w:left w:val="nil"/>
                <w:bottom w:val="nil"/>
                <w:right w:val="nil"/>
                <w:between w:val="nil"/>
              </w:pBdr>
              <w:rPr>
                <w:color w:val="000000"/>
              </w:rPr>
            </w:pPr>
          </w:p>
        </w:tc>
      </w:tr>
    </w:tbl>
    <w:p w14:paraId="0B706555" w14:textId="77777777" w:rsidR="00AB5F17" w:rsidRDefault="00AB5F17">
      <w:pPr>
        <w:spacing w:after="0" w:line="240" w:lineRule="auto"/>
        <w:jc w:val="both"/>
      </w:pPr>
    </w:p>
    <w:p w14:paraId="71EC1344" w14:textId="77777777" w:rsidR="00AB5F17" w:rsidRDefault="00AB5F17">
      <w:pPr>
        <w:spacing w:after="0" w:line="300" w:lineRule="auto"/>
        <w:jc w:val="both"/>
      </w:pPr>
    </w:p>
    <w:p w14:paraId="08AC0A0C" w14:textId="77777777" w:rsidR="00AB5F17" w:rsidRDefault="00D70A57">
      <w:pPr>
        <w:spacing w:after="0" w:line="300" w:lineRule="auto"/>
        <w:jc w:val="both"/>
      </w:pPr>
      <w:r>
        <w:t>Luogo ___________________</w:t>
      </w:r>
      <w:proofErr w:type="gramStart"/>
      <w:r>
        <w:t>_ ,</w:t>
      </w:r>
      <w:proofErr w:type="gramEnd"/>
      <w:r>
        <w:t xml:space="preserve"> data __________</w:t>
      </w:r>
    </w:p>
    <w:p w14:paraId="4B0A2907" w14:textId="77777777" w:rsidR="00AB5F17" w:rsidRDefault="00D70A57">
      <w:pPr>
        <w:spacing w:after="0" w:line="300" w:lineRule="auto"/>
        <w:jc w:val="right"/>
      </w:pPr>
      <w:r>
        <w:t>Firma ________________________________</w:t>
      </w:r>
    </w:p>
    <w:p w14:paraId="5FD4D3FF" w14:textId="77777777" w:rsidR="00AB5F17" w:rsidRDefault="00D70A57">
      <w:pPr>
        <w:rPr>
          <w:b/>
          <w:bCs/>
          <w:color w:val="000000"/>
        </w:rPr>
      </w:pPr>
      <w:r>
        <w:br w:type="page"/>
      </w:r>
    </w:p>
    <w:p w14:paraId="02D5D168" w14:textId="77777777" w:rsidR="00AB5F17" w:rsidRDefault="00AB5F17">
      <w:pPr>
        <w:keepNext/>
        <w:keepLines/>
        <w:spacing w:before="200" w:after="0" w:line="259" w:lineRule="auto"/>
        <w:jc w:val="center"/>
        <w:rPr>
          <w:b/>
          <w:bCs/>
          <w:color w:val="000000"/>
        </w:rPr>
      </w:pPr>
    </w:p>
    <w:p w14:paraId="5FCF283E" w14:textId="77777777" w:rsidR="00AB5F17" w:rsidRDefault="00D70A57">
      <w:pPr>
        <w:keepNext/>
        <w:keepLines/>
        <w:spacing w:before="200" w:after="0" w:line="259" w:lineRule="auto"/>
        <w:jc w:val="center"/>
        <w:rPr>
          <w:b/>
          <w:bCs/>
          <w:color w:val="4F81BD"/>
        </w:rPr>
      </w:pPr>
      <w:r>
        <w:rPr>
          <w:b/>
          <w:bCs/>
          <w:color w:val="000000"/>
        </w:rPr>
        <w:t>ALLEGATO C) “Dichiarazione di Insussistenza Cause Incompatibilità e di assenza conflitto di interessi”</w:t>
      </w:r>
    </w:p>
    <w:p w14:paraId="2947CBD6" w14:textId="77777777" w:rsidR="00AB5F17" w:rsidRDefault="00AB5F17">
      <w:pPr>
        <w:widowControl w:val="0"/>
        <w:spacing w:after="0" w:line="211" w:lineRule="auto"/>
        <w:ind w:right="-149"/>
        <w:jc w:val="both"/>
        <w:rPr>
          <w:b/>
          <w:bCs/>
        </w:rPr>
      </w:pPr>
    </w:p>
    <w:p w14:paraId="42639E25" w14:textId="77777777" w:rsidR="00AB5F17" w:rsidRDefault="00D70A57">
      <w:pPr>
        <w:spacing w:after="0" w:line="240" w:lineRule="auto"/>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Oggetto: Avviso di Selezione interna per il reclutamento di Docenti Esperti per la realizzazione di n. 19   </w:t>
      </w:r>
      <w:r>
        <w:rPr>
          <w:rFonts w:ascii="Times New Roman" w:eastAsia="Times New Roman" w:hAnsi="Times New Roman" w:cs="Times New Roman"/>
          <w:highlight w:val="white"/>
        </w:rPr>
        <w:t>Moduli educativi e formativi i Obiettivo Spe</w:t>
      </w:r>
      <w:r>
        <w:rPr>
          <w:rFonts w:ascii="Times New Roman" w:eastAsia="Times New Roman" w:hAnsi="Times New Roman" w:cs="Times New Roman"/>
          <w:highlight w:val="white"/>
        </w:rPr>
        <w:t>cifico ESO4.6, Azione ESO4.</w:t>
      </w:r>
      <w:proofErr w:type="gramStart"/>
      <w:r>
        <w:rPr>
          <w:rFonts w:ascii="Times New Roman" w:eastAsia="Times New Roman" w:hAnsi="Times New Roman" w:cs="Times New Roman"/>
          <w:highlight w:val="white"/>
        </w:rPr>
        <w:t>6.A</w:t>
      </w:r>
      <w:proofErr w:type="gramEnd"/>
      <w:r>
        <w:rPr>
          <w:rFonts w:ascii="Times New Roman" w:eastAsia="Times New Roman" w:hAnsi="Times New Roman" w:cs="Times New Roman"/>
          <w:highlight w:val="white"/>
        </w:rPr>
        <w:t xml:space="preserve">1 – Sotto azione ESO4.6.A1.B, </w:t>
      </w:r>
      <w:r>
        <w:rPr>
          <w:rFonts w:ascii="Times New Roman" w:eastAsia="Times New Roman" w:hAnsi="Times New Roman" w:cs="Times New Roman"/>
          <w:b/>
          <w:bCs/>
          <w:highlight w:val="white"/>
        </w:rPr>
        <w:t>rientranti nell’ambito del progetto:</w:t>
      </w:r>
    </w:p>
    <w:p w14:paraId="02B6BD46" w14:textId="77777777" w:rsidR="00AB5F17" w:rsidRDefault="00AB5F17">
      <w:pPr>
        <w:spacing w:after="0" w:line="240" w:lineRule="auto"/>
        <w:jc w:val="both"/>
        <w:rPr>
          <w:rFonts w:ascii="Times New Roman" w:eastAsia="Times New Roman" w:hAnsi="Times New Roman" w:cs="Times New Roman"/>
          <w:b/>
          <w:bCs/>
          <w:highlight w:val="white"/>
        </w:rPr>
      </w:pPr>
    </w:p>
    <w:p w14:paraId="3787D303" w14:textId="77777777" w:rsidR="00AB5F17" w:rsidRDefault="00D70A57">
      <w:pPr>
        <w:widowControl w:val="0"/>
        <w:spacing w:after="0" w:line="211" w:lineRule="auto"/>
        <w:ind w:right="-149"/>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Avviso pubblico Fondi Strutturali Europei – Programma Nazionale “Scuola e competenze” 2021-2027 – Priorità 01 – Scuola e competenze – Fondo Sociale Europeo Pl</w:t>
      </w:r>
      <w:r>
        <w:rPr>
          <w:rFonts w:ascii="Times New Roman" w:eastAsia="Times New Roman" w:hAnsi="Times New Roman" w:cs="Times New Roman"/>
          <w:i/>
          <w:iCs/>
          <w:highlight w:val="white"/>
        </w:rPr>
        <w:t>us (FSE+) – Obiettivo Specifico ESO4.6, Azione ESO4.</w:t>
      </w:r>
      <w:proofErr w:type="gramStart"/>
      <w:r>
        <w:rPr>
          <w:rFonts w:ascii="Times New Roman" w:eastAsia="Times New Roman" w:hAnsi="Times New Roman" w:cs="Times New Roman"/>
          <w:i/>
          <w:iCs/>
          <w:highlight w:val="white"/>
        </w:rPr>
        <w:t>6.A</w:t>
      </w:r>
      <w:proofErr w:type="gramEnd"/>
      <w:r>
        <w:rPr>
          <w:rFonts w:ascii="Times New Roman" w:eastAsia="Times New Roman" w:hAnsi="Times New Roman" w:cs="Times New Roman"/>
          <w:i/>
          <w:iCs/>
          <w:highlight w:val="white"/>
        </w:rPr>
        <w:t xml:space="preserve">1 – Sotto azione ESO4.6.A1.B, interventi di cui al decreto del Ministro dell’istruzione e del merito n. 175 del 9 settembre 2025, Avviso 53338 del 09/03/2026 – Agenda Sud </w:t>
      </w:r>
      <w:proofErr w:type="spellStart"/>
      <w:r>
        <w:rPr>
          <w:rFonts w:ascii="Times New Roman" w:eastAsia="Times New Roman" w:hAnsi="Times New Roman" w:cs="Times New Roman"/>
          <w:i/>
          <w:iCs/>
          <w:highlight w:val="white"/>
        </w:rPr>
        <w:t>a.s.</w:t>
      </w:r>
      <w:proofErr w:type="spellEnd"/>
      <w:r>
        <w:rPr>
          <w:rFonts w:ascii="Times New Roman" w:eastAsia="Times New Roman" w:hAnsi="Times New Roman" w:cs="Times New Roman"/>
          <w:i/>
          <w:iCs/>
          <w:highlight w:val="white"/>
        </w:rPr>
        <w:t xml:space="preserve"> 2025-2026 e 2026-2027. </w:t>
      </w:r>
    </w:p>
    <w:p w14:paraId="70B6F6DA" w14:textId="77777777" w:rsidR="00AB5F17" w:rsidRDefault="00AB5F17">
      <w:pPr>
        <w:widowControl w:val="0"/>
        <w:spacing w:after="0" w:line="211" w:lineRule="auto"/>
        <w:ind w:right="-149"/>
        <w:jc w:val="both"/>
        <w:rPr>
          <w:rFonts w:ascii="Times New Roman" w:eastAsia="Times New Roman" w:hAnsi="Times New Roman" w:cs="Times New Roman"/>
          <w:i/>
          <w:iCs/>
          <w:highlight w:val="white"/>
        </w:rPr>
      </w:pPr>
    </w:p>
    <w:p w14:paraId="3628F518" w14:textId="77777777" w:rsidR="00AB5F17" w:rsidRDefault="00AB5F17">
      <w:pPr>
        <w:widowControl w:val="0"/>
        <w:spacing w:after="0" w:line="211" w:lineRule="auto"/>
        <w:ind w:right="1135"/>
        <w:jc w:val="both"/>
        <w:rPr>
          <w:rFonts w:ascii="Times New Roman" w:eastAsia="Times New Roman" w:hAnsi="Times New Roman" w:cs="Times New Roman"/>
          <w:i/>
          <w:iCs/>
          <w:highlight w:val="white"/>
        </w:rPr>
      </w:pPr>
    </w:p>
    <w:p w14:paraId="5C4F62C6" w14:textId="77777777" w:rsidR="00AB5F17" w:rsidRDefault="00D70A57">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CUP: G44D25006130007</w:t>
      </w:r>
    </w:p>
    <w:p w14:paraId="18C64D27" w14:textId="77777777" w:rsidR="00D70A57" w:rsidRDefault="00D70A57" w:rsidP="00D70A57">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Titolo progetto: "La Bussola del sapere.”</w:t>
      </w:r>
    </w:p>
    <w:p w14:paraId="0A8A9668" w14:textId="77777777" w:rsidR="00D70A57" w:rsidRPr="002317B7" w:rsidRDefault="00D70A57" w:rsidP="00D70A57">
      <w:pPr>
        <w:spacing w:after="0" w:line="240" w:lineRule="auto"/>
        <w:jc w:val="both"/>
        <w:rPr>
          <w:rFonts w:ascii="Times New Roman" w:eastAsia="Times New Roman" w:hAnsi="Times New Roman" w:cs="Times New Roman"/>
          <w:highlight w:val="white"/>
        </w:rPr>
      </w:pPr>
      <w:r w:rsidRPr="002317B7">
        <w:rPr>
          <w:rFonts w:ascii="Times New Roman" w:eastAsia="Times New Roman" w:hAnsi="Times New Roman" w:cs="Times New Roman"/>
          <w:b/>
          <w:bCs/>
          <w:highlight w:val="white"/>
        </w:rPr>
        <w:t xml:space="preserve">Codice progetto: </w:t>
      </w:r>
      <w:r w:rsidRPr="002317B7">
        <w:rPr>
          <w:rFonts w:ascii="Times New Roman" w:hAnsi="Times New Roman" w:cs="Times New Roman"/>
          <w:b/>
          <w:bCs/>
        </w:rPr>
        <w:t>ESO4.</w:t>
      </w:r>
      <w:proofErr w:type="gramStart"/>
      <w:r w:rsidRPr="002317B7">
        <w:rPr>
          <w:rFonts w:ascii="Times New Roman" w:hAnsi="Times New Roman" w:cs="Times New Roman"/>
          <w:b/>
          <w:bCs/>
        </w:rPr>
        <w:t>6.A</w:t>
      </w:r>
      <w:proofErr w:type="gramEnd"/>
      <w:r w:rsidRPr="002317B7">
        <w:rPr>
          <w:rFonts w:ascii="Times New Roman" w:hAnsi="Times New Roman" w:cs="Times New Roman"/>
          <w:b/>
          <w:bCs/>
        </w:rPr>
        <w:t>1.B-FSEPN-PU-2026-470</w:t>
      </w:r>
      <w:r w:rsidRPr="002317B7">
        <w:rPr>
          <w:rFonts w:ascii="Times New Roman" w:eastAsia="Times New Roman" w:hAnsi="Times New Roman" w:cs="Times New Roman"/>
          <w:b/>
          <w:bCs/>
          <w:highlight w:val="white"/>
        </w:rPr>
        <w:t xml:space="preserve"> </w:t>
      </w:r>
      <w:r w:rsidRPr="002317B7">
        <w:rPr>
          <w:rFonts w:ascii="Times New Roman" w:eastAsia="Times New Roman" w:hAnsi="Times New Roman" w:cs="Times New Roman"/>
          <w:highlight w:val="white"/>
        </w:rPr>
        <w:t xml:space="preserve"> </w:t>
      </w:r>
    </w:p>
    <w:p w14:paraId="4619080C" w14:textId="77777777" w:rsidR="00AB5F17" w:rsidRDefault="00AB5F17">
      <w:pPr>
        <w:spacing w:after="0" w:line="240" w:lineRule="auto"/>
        <w:jc w:val="both"/>
        <w:rPr>
          <w:i/>
          <w:iCs/>
          <w:highlight w:val="yellow"/>
        </w:rPr>
      </w:pPr>
    </w:p>
    <w:p w14:paraId="49569CBC" w14:textId="77777777" w:rsidR="00AB5F17" w:rsidRDefault="00AB5F17">
      <w:pPr>
        <w:spacing w:line="300" w:lineRule="auto"/>
        <w:jc w:val="both"/>
      </w:pPr>
    </w:p>
    <w:p w14:paraId="1AC7B31D" w14:textId="77777777" w:rsidR="00AB5F17" w:rsidRDefault="00D70A57">
      <w:pPr>
        <w:spacing w:line="300" w:lineRule="auto"/>
        <w:jc w:val="both"/>
      </w:pPr>
      <w:r>
        <w:t xml:space="preserve">Il/la sottoscritto/a _____________________________________________________________________ nato/a </w:t>
      </w:r>
      <w:proofErr w:type="spellStart"/>
      <w:r>
        <w:t>a</w:t>
      </w:r>
      <w:proofErr w:type="spellEnd"/>
      <w:r>
        <w:t xml:space="preserve"> ____________________________________________________ il _______________ </w:t>
      </w:r>
    </w:p>
    <w:p w14:paraId="7A2F18B4" w14:textId="77777777" w:rsidR="00AB5F17" w:rsidRDefault="00D70A57">
      <w:pPr>
        <w:spacing w:line="300" w:lineRule="auto"/>
        <w:jc w:val="center"/>
      </w:pPr>
      <w:r>
        <w:rPr>
          <w:b/>
          <w:bCs/>
        </w:rPr>
        <w:t>CONS</w:t>
      </w:r>
      <w:r>
        <w:rPr>
          <w:b/>
          <w:bCs/>
        </w:rPr>
        <w:t>APEVOLE</w:t>
      </w:r>
    </w:p>
    <w:p w14:paraId="7BD3A1EE" w14:textId="77777777" w:rsidR="00AB5F17" w:rsidRDefault="00D70A57">
      <w:pPr>
        <w:spacing w:line="300" w:lineRule="auto"/>
        <w:jc w:val="both"/>
      </w:pPr>
      <w:r>
        <w:t>delle sanzioni penali richiamate dall’art. 76 del D.P.R. 28/12/2000 N. 445, in caso di dichiarazioni mendaci e della decadenza dei benefici eventualmente conseguenti al provvedimento emanato sulla base di dichiarazioni non veritiere, di cui all’art</w:t>
      </w:r>
      <w:r>
        <w:t>. 75 del D.P.R. 28/12/2000 n. 445 ai sensi e per gli effetti dell’art. 47 del citato D.P.R. 445/2000, sotto la propria responsabilità</w:t>
      </w:r>
    </w:p>
    <w:p w14:paraId="00F82113" w14:textId="77777777" w:rsidR="00AB5F17" w:rsidRDefault="00D70A57">
      <w:pPr>
        <w:spacing w:line="300" w:lineRule="auto"/>
        <w:jc w:val="center"/>
      </w:pPr>
      <w:r>
        <w:rPr>
          <w:b/>
          <w:bCs/>
        </w:rPr>
        <w:t>DICHIARA</w:t>
      </w:r>
    </w:p>
    <w:p w14:paraId="4A1981E3" w14:textId="77777777" w:rsidR="00AB5F17" w:rsidRDefault="00D70A57">
      <w:pPr>
        <w:numPr>
          <w:ilvl w:val="0"/>
          <w:numId w:val="2"/>
        </w:numPr>
        <w:spacing w:after="0" w:line="240" w:lineRule="auto"/>
        <w:jc w:val="both"/>
      </w:pPr>
      <w:r>
        <w:t xml:space="preserve">di non trovarsi in alcuna condizione di incompatibilità e/o di </w:t>
      </w:r>
      <w:proofErr w:type="spellStart"/>
      <w:r>
        <w:t>inconferibilità</w:t>
      </w:r>
      <w:proofErr w:type="spellEnd"/>
      <w:r>
        <w:t xml:space="preserve"> rispetto all’esecuzione dell’incarico in oggetto, ai sensi di quanto previsto dal </w:t>
      </w:r>
      <w:proofErr w:type="spellStart"/>
      <w:r>
        <w:t>D.Lgs.</w:t>
      </w:r>
      <w:proofErr w:type="spellEnd"/>
      <w:r>
        <w:t xml:space="preserve"> n. 39/2013 e dall’art. 53, del </w:t>
      </w:r>
      <w:proofErr w:type="spellStart"/>
      <w:r>
        <w:t>D.Lgs.</w:t>
      </w:r>
      <w:proofErr w:type="spellEnd"/>
      <w:r>
        <w:t xml:space="preserve"> n. 165/2001;</w:t>
      </w:r>
    </w:p>
    <w:p w14:paraId="4F98ACD8" w14:textId="77777777" w:rsidR="00AB5F17" w:rsidRDefault="00D70A57">
      <w:pPr>
        <w:numPr>
          <w:ilvl w:val="0"/>
          <w:numId w:val="2"/>
        </w:numPr>
        <w:spacing w:after="0" w:line="240" w:lineRule="auto"/>
        <w:jc w:val="both"/>
      </w:pPr>
      <w:r>
        <w:t>ovvero, nel caso in cui sussistano si</w:t>
      </w:r>
      <w:r>
        <w:t>tuazioni di incompatibilità, che le stesse sono le seguenti: ___________________________________________________________________________________________________________________________________________________________________________________________________</w:t>
      </w:r>
      <w:r>
        <w:t>______________________________;</w:t>
      </w:r>
    </w:p>
    <w:p w14:paraId="2F2BB56F" w14:textId="77777777" w:rsidR="00AB5F17" w:rsidRDefault="00D70A57">
      <w:pPr>
        <w:numPr>
          <w:ilvl w:val="0"/>
          <w:numId w:val="2"/>
        </w:numPr>
        <w:spacing w:after="0" w:line="240" w:lineRule="auto"/>
        <w:jc w:val="both"/>
      </w:pPr>
      <w:r>
        <w:t>di non trovarsi in situazioni di conflitto di interessi, anche potenziale, ai sensi dell’art. 53, comma 14, del d.lgs. n. 165/2001, che possano interferire con l’esercizio dell’incarico;</w:t>
      </w:r>
    </w:p>
    <w:p w14:paraId="3ADC2A6F" w14:textId="77777777" w:rsidR="00AB5F17" w:rsidRDefault="00D70A57">
      <w:pPr>
        <w:numPr>
          <w:ilvl w:val="0"/>
          <w:numId w:val="2"/>
        </w:numPr>
        <w:spacing w:after="0" w:line="240" w:lineRule="auto"/>
        <w:jc w:val="both"/>
      </w:pPr>
      <w:r>
        <w:t xml:space="preserve">che, ai sensi del combinato disposto </w:t>
      </w:r>
      <w:r>
        <w:t xml:space="preserve">agli artt. 2 e 7 del D.P.R. 16 Aprile 2013 n. 62, l’esercizio dell’incarico non coinvolge, direttamente o indirettamente, interessi finanziari, economici o altri interessi personali propri o interessi di parenti, affini entro il secondo grado, del coniuge </w:t>
      </w:r>
      <w:r>
        <w:t>o di conviventi, oppure di persone con le quali abbia rapporti di frequentazione abituale, né interessi di soggetti od organizzazioni con cui egli o il coniuge abbia causa pendente o grave inimicizia o rapporti di credito o debito significativi o interessi</w:t>
      </w:r>
      <w:r>
        <w:t xml:space="preserve"> di soggetti od organizzazioni di cui sia tutore, curatore, procuratore o agente, titolare effettivo, ovvero di enti, associazioni anche non riconosciute, comitati, società o stabilimenti di cui sia amministratore o gerente o dirigente;</w:t>
      </w:r>
    </w:p>
    <w:p w14:paraId="2B54A643" w14:textId="77777777" w:rsidR="00AB5F17" w:rsidRDefault="00D70A57">
      <w:pPr>
        <w:numPr>
          <w:ilvl w:val="0"/>
          <w:numId w:val="2"/>
        </w:numPr>
        <w:spacing w:after="0" w:line="240" w:lineRule="auto"/>
        <w:jc w:val="both"/>
      </w:pPr>
      <w:r>
        <w:t>di essere a conosce</w:t>
      </w:r>
      <w:r>
        <w:t>nza che l’incarico in oggetto potrà essere revocato, in qualsiasi momento, qualora l’Amministrazione scolastica dovesse accertare la sussistenza di una situazione di conflitto di interesse non diversamente risolvibile;</w:t>
      </w:r>
    </w:p>
    <w:p w14:paraId="697B2C2F" w14:textId="77777777" w:rsidR="00AB5F17" w:rsidRDefault="00D70A57">
      <w:pPr>
        <w:numPr>
          <w:ilvl w:val="0"/>
          <w:numId w:val="2"/>
        </w:numPr>
        <w:spacing w:after="0" w:line="240" w:lineRule="auto"/>
        <w:jc w:val="both"/>
      </w:pPr>
      <w:r>
        <w:t>di essere a conoscenza che l’incarico</w:t>
      </w:r>
      <w:r>
        <w:t xml:space="preserve"> potrà essere revocato, in qualsiasi momento, qualora l’Amministrazione scolastica verifichi il mancato possesso dei requisiti e/o dei titoli dichiarati dal </w:t>
      </w:r>
      <w:r>
        <w:lastRenderedPageBreak/>
        <w:t>soggetto, ovvero nel caso in cui le verifiche sulle informazioni indicate in fase di selezione risu</w:t>
      </w:r>
      <w:r>
        <w:t>ltassero negative, ferme le sanzioni previste in caso di falsa dichiarazione dalla normativa vigente;</w:t>
      </w:r>
    </w:p>
    <w:p w14:paraId="355AEABB" w14:textId="77777777" w:rsidR="00AB5F17" w:rsidRDefault="00D70A57">
      <w:pPr>
        <w:numPr>
          <w:ilvl w:val="0"/>
          <w:numId w:val="2"/>
        </w:numPr>
        <w:spacing w:after="0" w:line="240" w:lineRule="auto"/>
        <w:jc w:val="both"/>
      </w:pPr>
      <w:r>
        <w:t>di aver preso piena cognizione del D.M. 26 aprile 2022, n. 105, recante il Codice di Comportamento dei dipendenti del Ministero dell’istruzione e del meri</w:t>
      </w:r>
      <w:r>
        <w:t>to;</w:t>
      </w:r>
    </w:p>
    <w:p w14:paraId="7BEBD1BC" w14:textId="77777777" w:rsidR="00AB5F17" w:rsidRDefault="00D70A57">
      <w:pPr>
        <w:numPr>
          <w:ilvl w:val="0"/>
          <w:numId w:val="2"/>
        </w:numPr>
        <w:spacing w:after="0" w:line="240" w:lineRule="auto"/>
        <w:jc w:val="both"/>
      </w:pPr>
      <w:r>
        <w:t>di impegnarsi a comunicare tempestivamente all’Istituzione scolastica conferente eventuali variazioni che dovessero intervenire nel corso dello svolgimento dell’incarico;</w:t>
      </w:r>
    </w:p>
    <w:p w14:paraId="20DA1648" w14:textId="77777777" w:rsidR="00AB5F17" w:rsidRDefault="00D70A57">
      <w:pPr>
        <w:numPr>
          <w:ilvl w:val="0"/>
          <w:numId w:val="2"/>
        </w:numPr>
        <w:spacing w:after="0" w:line="240" w:lineRule="auto"/>
        <w:jc w:val="both"/>
      </w:pPr>
      <w:r>
        <w:t>di impegnarsi altresì a comunicare all’Istituzione scolastica qualsiasi altra cir</w:t>
      </w:r>
      <w:r>
        <w:t>costanza sopravvenuta di carattere ostativo rispetto all’espletamento dell’incarico;</w:t>
      </w:r>
    </w:p>
    <w:p w14:paraId="69957ABB" w14:textId="77777777" w:rsidR="00AB5F17" w:rsidRDefault="00D70A57">
      <w:pPr>
        <w:numPr>
          <w:ilvl w:val="0"/>
          <w:numId w:val="2"/>
        </w:numPr>
        <w:spacing w:after="0" w:line="240" w:lineRule="auto"/>
        <w:jc w:val="both"/>
      </w:pPr>
      <w:r>
        <w:t>di essere stato informato/a, ai sensi dell’art. 13 del Regolamento (UE) 2016/679 del Parlamento europeo e del Consiglio del 27 aprile 2016 e del decreto legislativo 30 giu</w:t>
      </w:r>
      <w:r>
        <w:t>gno 2003, n. 196, circa il trattamento dei dati personali raccolti e, in particolare, che tali dati saranno trattati, anche con strumenti informatici, esclusivamente per le finalità per le quali le presenti dichiarazioni vengono rese.</w:t>
      </w:r>
    </w:p>
    <w:p w14:paraId="27CF8B83" w14:textId="77777777" w:rsidR="00D70A57" w:rsidRDefault="00D70A57">
      <w:pPr>
        <w:spacing w:line="300" w:lineRule="auto"/>
        <w:jc w:val="both"/>
      </w:pPr>
    </w:p>
    <w:p w14:paraId="26924914" w14:textId="01B8C0F8" w:rsidR="00AB5F17" w:rsidRDefault="00D70A57">
      <w:pPr>
        <w:spacing w:line="300" w:lineRule="auto"/>
        <w:jc w:val="both"/>
      </w:pPr>
      <w:r>
        <w:t>Luogo _______________</w:t>
      </w:r>
      <w:r>
        <w:t>____</w:t>
      </w:r>
      <w:proofErr w:type="gramStart"/>
      <w:r>
        <w:t>_ ,</w:t>
      </w:r>
      <w:proofErr w:type="gramEnd"/>
      <w:r>
        <w:t xml:space="preserve"> data __________</w:t>
      </w:r>
    </w:p>
    <w:p w14:paraId="550A4261" w14:textId="77777777" w:rsidR="00AB5F17" w:rsidRDefault="00D70A57">
      <w:pPr>
        <w:spacing w:line="300" w:lineRule="auto"/>
        <w:jc w:val="right"/>
      </w:pPr>
      <w:r>
        <w:t>Firma ________________________________</w:t>
      </w:r>
    </w:p>
    <w:p w14:paraId="05A17356" w14:textId="77777777" w:rsidR="00AB5F17" w:rsidRDefault="00AB5F17"/>
    <w:p w14:paraId="1DD25388" w14:textId="77777777" w:rsidR="00AB5F17" w:rsidRDefault="00AB5F17">
      <w:pPr>
        <w:spacing w:after="0" w:line="240" w:lineRule="auto"/>
        <w:jc w:val="both"/>
      </w:pPr>
    </w:p>
    <w:p w14:paraId="28DB3F1B" w14:textId="77777777" w:rsidR="00AB5F17" w:rsidRDefault="00AB5F17">
      <w:pPr>
        <w:spacing w:after="0"/>
      </w:pPr>
    </w:p>
    <w:p w14:paraId="7E10B935" w14:textId="77777777" w:rsidR="00AB5F17" w:rsidRDefault="00AB5F17">
      <w:pPr>
        <w:spacing w:after="0"/>
      </w:pPr>
    </w:p>
    <w:p w14:paraId="629E349E" w14:textId="77777777" w:rsidR="00AB5F17" w:rsidRDefault="00AB5F17">
      <w:pPr>
        <w:spacing w:after="0" w:line="240" w:lineRule="auto"/>
      </w:pPr>
    </w:p>
    <w:p w14:paraId="6A556FBB" w14:textId="77777777" w:rsidR="00AB5F17" w:rsidRDefault="00AB5F17"/>
    <w:sectPr w:rsidR="00AB5F17">
      <w:headerReference w:type="default" r:id="rId8"/>
      <w:pgSz w:w="11906" w:h="16838"/>
      <w:pgMar w:top="261" w:right="1134" w:bottom="1134" w:left="1134" w:header="281"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EB6DD" w14:textId="77777777" w:rsidR="00000000" w:rsidRDefault="00D70A57">
      <w:pPr>
        <w:spacing w:after="0" w:line="240" w:lineRule="auto"/>
      </w:pPr>
      <w:r>
        <w:separator/>
      </w:r>
    </w:p>
  </w:endnote>
  <w:endnote w:type="continuationSeparator" w:id="0">
    <w:p w14:paraId="6A3653CB" w14:textId="77777777" w:rsidR="00000000" w:rsidRDefault="00D70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embedRegular r:id="rId1" w:fontKey="{48630640-B7A6-4C00-9FDB-398959159C14}"/>
    <w:embedBold r:id="rId2" w:fontKey="{BEC65E12-14E9-43AF-8AD7-3BA9A5DD56A6}"/>
    <w:embedItalic r:id="rId3" w:fontKey="{DFEFBFBA-9FB6-4FEC-87F7-D7DB12282F6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4" w:fontKey="{9FAF6122-22E3-44AB-852F-4FCCD3BE6016}"/>
  </w:font>
  <w:font w:name="Cambria">
    <w:panose1 w:val="02040503050406030204"/>
    <w:charset w:val="00"/>
    <w:family w:val="roman"/>
    <w:pitch w:val="variable"/>
    <w:sig w:usb0="E00006FF" w:usb1="420024FF" w:usb2="02000000" w:usb3="00000000" w:csb0="0000019F" w:csb1="00000000"/>
    <w:embedRegular r:id="rId5" w:fontKey="{A1ED34B9-3149-4EF9-B2C6-15A80CE96ED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C4D12" w14:textId="77777777" w:rsidR="00000000" w:rsidRDefault="00D70A57">
      <w:pPr>
        <w:spacing w:after="0" w:line="240" w:lineRule="auto"/>
      </w:pPr>
      <w:r>
        <w:separator/>
      </w:r>
    </w:p>
  </w:footnote>
  <w:footnote w:type="continuationSeparator" w:id="0">
    <w:p w14:paraId="2AC9C7F6" w14:textId="77777777" w:rsidR="00000000" w:rsidRDefault="00D70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D5FC" w14:textId="77777777" w:rsidR="00AB5F17" w:rsidRDefault="00AB5F17">
    <w:pPr>
      <w:widowControl w:val="0"/>
      <w:pBdr>
        <w:top w:val="nil"/>
        <w:left w:val="nil"/>
        <w:bottom w:val="nil"/>
        <w:right w:val="nil"/>
        <w:between w:val="nil"/>
      </w:pBdr>
      <w:spacing w:after="0"/>
    </w:pPr>
  </w:p>
  <w:tbl>
    <w:tblPr>
      <w:tblStyle w:val="a4"/>
      <w:tblW w:w="9233" w:type="dxa"/>
      <w:tblInd w:w="123" w:type="dxa"/>
      <w:tblLayout w:type="fixed"/>
      <w:tblLook w:val="0000" w:firstRow="0" w:lastRow="0" w:firstColumn="0" w:lastColumn="0" w:noHBand="0" w:noVBand="0"/>
    </w:tblPr>
    <w:tblGrid>
      <w:gridCol w:w="1295"/>
      <w:gridCol w:w="6520"/>
      <w:gridCol w:w="1418"/>
    </w:tblGrid>
    <w:tr w:rsidR="00AB5F17" w14:paraId="0A350B93" w14:textId="77777777">
      <w:trPr>
        <w:trHeight w:val="72"/>
      </w:trPr>
      <w:tc>
        <w:tcPr>
          <w:tcW w:w="1295" w:type="dxa"/>
        </w:tcPr>
        <w:p w14:paraId="05B80A3A" w14:textId="77777777" w:rsidR="00AB5F17" w:rsidRDefault="00AB5F17">
          <w:pPr>
            <w:ind w:left="50"/>
            <w:rPr>
              <w:rFonts w:ascii="Times New Roman" w:eastAsia="Times New Roman" w:hAnsi="Times New Roman" w:cs="Times New Roman"/>
              <w:sz w:val="20"/>
              <w:szCs w:val="20"/>
            </w:rPr>
          </w:pPr>
        </w:p>
      </w:tc>
      <w:tc>
        <w:tcPr>
          <w:tcW w:w="6520" w:type="dxa"/>
        </w:tcPr>
        <w:p w14:paraId="006D1935" w14:textId="77777777" w:rsidR="00AB5F17" w:rsidRDefault="00AB5F17">
          <w:pPr>
            <w:spacing w:before="1" w:line="210" w:lineRule="auto"/>
            <w:ind w:left="59" w:right="168"/>
            <w:jc w:val="center"/>
            <w:rPr>
              <w:rFonts w:ascii="Times New Roman" w:eastAsia="Times New Roman" w:hAnsi="Times New Roman" w:cs="Times New Roman"/>
              <w:sz w:val="20"/>
              <w:szCs w:val="20"/>
            </w:rPr>
          </w:pPr>
        </w:p>
      </w:tc>
      <w:tc>
        <w:tcPr>
          <w:tcW w:w="1418" w:type="dxa"/>
        </w:tcPr>
        <w:p w14:paraId="746CBA54" w14:textId="77777777" w:rsidR="00AB5F17" w:rsidRDefault="00AB5F17">
          <w:pPr>
            <w:ind w:left="321"/>
            <w:rPr>
              <w:rFonts w:ascii="Times New Roman" w:eastAsia="Times New Roman" w:hAnsi="Times New Roman" w:cs="Times New Roman"/>
              <w:sz w:val="20"/>
              <w:szCs w:val="20"/>
            </w:rPr>
          </w:pPr>
        </w:p>
      </w:tc>
    </w:tr>
  </w:tbl>
  <w:p w14:paraId="3009CA5D" w14:textId="77777777" w:rsidR="00AB5F17" w:rsidRDefault="00AB5F17">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729F"/>
    <w:multiLevelType w:val="hybridMultilevel"/>
    <w:tmpl w:val="C8747F60"/>
    <w:lvl w:ilvl="0" w:tplc="0DD03A8E">
      <w:start w:val="14"/>
      <w:numFmt w:val="bullet"/>
      <w:lvlText w:val=""/>
      <w:lvlJc w:val="left"/>
      <w:pPr>
        <w:ind w:left="720" w:hanging="360"/>
      </w:pPr>
      <w:rPr>
        <w:rFonts w:ascii="Symbol" w:eastAsia="Calibr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475439"/>
    <w:multiLevelType w:val="multilevel"/>
    <w:tmpl w:val="AF084F3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15:restartNumberingAfterBreak="0">
    <w:nsid w:val="15B91D97"/>
    <w:multiLevelType w:val="multilevel"/>
    <w:tmpl w:val="E63C3F1A"/>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15:restartNumberingAfterBreak="0">
    <w:nsid w:val="34AA0B6E"/>
    <w:multiLevelType w:val="hybridMultilevel"/>
    <w:tmpl w:val="26E451F8"/>
    <w:lvl w:ilvl="0" w:tplc="4AF61440">
      <w:start w:val="14"/>
      <w:numFmt w:val="bullet"/>
      <w:lvlText w:val=""/>
      <w:lvlJc w:val="left"/>
      <w:pPr>
        <w:ind w:left="1132" w:hanging="360"/>
      </w:pPr>
      <w:rPr>
        <w:rFonts w:ascii="Symbol" w:eastAsia="Calibri" w:hAnsi="Symbol" w:cs="Calibri" w:hint="default"/>
      </w:rPr>
    </w:lvl>
    <w:lvl w:ilvl="1" w:tplc="04100003" w:tentative="1">
      <w:start w:val="1"/>
      <w:numFmt w:val="bullet"/>
      <w:lvlText w:val="o"/>
      <w:lvlJc w:val="left"/>
      <w:pPr>
        <w:ind w:left="1852" w:hanging="360"/>
      </w:pPr>
      <w:rPr>
        <w:rFonts w:ascii="Courier New" w:hAnsi="Courier New" w:cs="Courier New" w:hint="default"/>
      </w:rPr>
    </w:lvl>
    <w:lvl w:ilvl="2" w:tplc="04100005" w:tentative="1">
      <w:start w:val="1"/>
      <w:numFmt w:val="bullet"/>
      <w:lvlText w:val=""/>
      <w:lvlJc w:val="left"/>
      <w:pPr>
        <w:ind w:left="2572" w:hanging="360"/>
      </w:pPr>
      <w:rPr>
        <w:rFonts w:ascii="Wingdings" w:hAnsi="Wingdings" w:hint="default"/>
      </w:rPr>
    </w:lvl>
    <w:lvl w:ilvl="3" w:tplc="04100001" w:tentative="1">
      <w:start w:val="1"/>
      <w:numFmt w:val="bullet"/>
      <w:lvlText w:val=""/>
      <w:lvlJc w:val="left"/>
      <w:pPr>
        <w:ind w:left="3292" w:hanging="360"/>
      </w:pPr>
      <w:rPr>
        <w:rFonts w:ascii="Symbol" w:hAnsi="Symbol" w:hint="default"/>
      </w:rPr>
    </w:lvl>
    <w:lvl w:ilvl="4" w:tplc="04100003" w:tentative="1">
      <w:start w:val="1"/>
      <w:numFmt w:val="bullet"/>
      <w:lvlText w:val="o"/>
      <w:lvlJc w:val="left"/>
      <w:pPr>
        <w:ind w:left="4012" w:hanging="360"/>
      </w:pPr>
      <w:rPr>
        <w:rFonts w:ascii="Courier New" w:hAnsi="Courier New" w:cs="Courier New" w:hint="default"/>
      </w:rPr>
    </w:lvl>
    <w:lvl w:ilvl="5" w:tplc="04100005" w:tentative="1">
      <w:start w:val="1"/>
      <w:numFmt w:val="bullet"/>
      <w:lvlText w:val=""/>
      <w:lvlJc w:val="left"/>
      <w:pPr>
        <w:ind w:left="4732" w:hanging="360"/>
      </w:pPr>
      <w:rPr>
        <w:rFonts w:ascii="Wingdings" w:hAnsi="Wingdings" w:hint="default"/>
      </w:rPr>
    </w:lvl>
    <w:lvl w:ilvl="6" w:tplc="04100001" w:tentative="1">
      <w:start w:val="1"/>
      <w:numFmt w:val="bullet"/>
      <w:lvlText w:val=""/>
      <w:lvlJc w:val="left"/>
      <w:pPr>
        <w:ind w:left="5452" w:hanging="360"/>
      </w:pPr>
      <w:rPr>
        <w:rFonts w:ascii="Symbol" w:hAnsi="Symbol" w:hint="default"/>
      </w:rPr>
    </w:lvl>
    <w:lvl w:ilvl="7" w:tplc="04100003" w:tentative="1">
      <w:start w:val="1"/>
      <w:numFmt w:val="bullet"/>
      <w:lvlText w:val="o"/>
      <w:lvlJc w:val="left"/>
      <w:pPr>
        <w:ind w:left="6172" w:hanging="360"/>
      </w:pPr>
      <w:rPr>
        <w:rFonts w:ascii="Courier New" w:hAnsi="Courier New" w:cs="Courier New" w:hint="default"/>
      </w:rPr>
    </w:lvl>
    <w:lvl w:ilvl="8" w:tplc="04100005" w:tentative="1">
      <w:start w:val="1"/>
      <w:numFmt w:val="bullet"/>
      <w:lvlText w:val=""/>
      <w:lvlJc w:val="left"/>
      <w:pPr>
        <w:ind w:left="6892" w:hanging="360"/>
      </w:pPr>
      <w:rPr>
        <w:rFonts w:ascii="Wingdings" w:hAnsi="Wingdings" w:hint="default"/>
      </w:rPr>
    </w:lvl>
  </w:abstractNum>
  <w:abstractNum w:abstractNumId="4" w15:restartNumberingAfterBreak="0">
    <w:nsid w:val="49D356B5"/>
    <w:multiLevelType w:val="hybridMultilevel"/>
    <w:tmpl w:val="3AF2E64A"/>
    <w:lvl w:ilvl="0" w:tplc="39C0EBBC">
      <w:start w:val="14"/>
      <w:numFmt w:val="bullet"/>
      <w:lvlText w:val=""/>
      <w:lvlJc w:val="left"/>
      <w:pPr>
        <w:ind w:left="1132" w:hanging="360"/>
      </w:pPr>
      <w:rPr>
        <w:rFonts w:ascii="Symbol" w:eastAsia="Calibri" w:hAnsi="Symbol" w:cs="Calibri" w:hint="default"/>
      </w:rPr>
    </w:lvl>
    <w:lvl w:ilvl="1" w:tplc="04100003" w:tentative="1">
      <w:start w:val="1"/>
      <w:numFmt w:val="bullet"/>
      <w:lvlText w:val="o"/>
      <w:lvlJc w:val="left"/>
      <w:pPr>
        <w:ind w:left="1852" w:hanging="360"/>
      </w:pPr>
      <w:rPr>
        <w:rFonts w:ascii="Courier New" w:hAnsi="Courier New" w:cs="Courier New" w:hint="default"/>
      </w:rPr>
    </w:lvl>
    <w:lvl w:ilvl="2" w:tplc="04100005" w:tentative="1">
      <w:start w:val="1"/>
      <w:numFmt w:val="bullet"/>
      <w:lvlText w:val=""/>
      <w:lvlJc w:val="left"/>
      <w:pPr>
        <w:ind w:left="2572" w:hanging="360"/>
      </w:pPr>
      <w:rPr>
        <w:rFonts w:ascii="Wingdings" w:hAnsi="Wingdings" w:hint="default"/>
      </w:rPr>
    </w:lvl>
    <w:lvl w:ilvl="3" w:tplc="04100001" w:tentative="1">
      <w:start w:val="1"/>
      <w:numFmt w:val="bullet"/>
      <w:lvlText w:val=""/>
      <w:lvlJc w:val="left"/>
      <w:pPr>
        <w:ind w:left="3292" w:hanging="360"/>
      </w:pPr>
      <w:rPr>
        <w:rFonts w:ascii="Symbol" w:hAnsi="Symbol" w:hint="default"/>
      </w:rPr>
    </w:lvl>
    <w:lvl w:ilvl="4" w:tplc="04100003" w:tentative="1">
      <w:start w:val="1"/>
      <w:numFmt w:val="bullet"/>
      <w:lvlText w:val="o"/>
      <w:lvlJc w:val="left"/>
      <w:pPr>
        <w:ind w:left="4012" w:hanging="360"/>
      </w:pPr>
      <w:rPr>
        <w:rFonts w:ascii="Courier New" w:hAnsi="Courier New" w:cs="Courier New" w:hint="default"/>
      </w:rPr>
    </w:lvl>
    <w:lvl w:ilvl="5" w:tplc="04100005" w:tentative="1">
      <w:start w:val="1"/>
      <w:numFmt w:val="bullet"/>
      <w:lvlText w:val=""/>
      <w:lvlJc w:val="left"/>
      <w:pPr>
        <w:ind w:left="4732" w:hanging="360"/>
      </w:pPr>
      <w:rPr>
        <w:rFonts w:ascii="Wingdings" w:hAnsi="Wingdings" w:hint="default"/>
      </w:rPr>
    </w:lvl>
    <w:lvl w:ilvl="6" w:tplc="04100001" w:tentative="1">
      <w:start w:val="1"/>
      <w:numFmt w:val="bullet"/>
      <w:lvlText w:val=""/>
      <w:lvlJc w:val="left"/>
      <w:pPr>
        <w:ind w:left="5452" w:hanging="360"/>
      </w:pPr>
      <w:rPr>
        <w:rFonts w:ascii="Symbol" w:hAnsi="Symbol" w:hint="default"/>
      </w:rPr>
    </w:lvl>
    <w:lvl w:ilvl="7" w:tplc="04100003" w:tentative="1">
      <w:start w:val="1"/>
      <w:numFmt w:val="bullet"/>
      <w:lvlText w:val="o"/>
      <w:lvlJc w:val="left"/>
      <w:pPr>
        <w:ind w:left="6172" w:hanging="360"/>
      </w:pPr>
      <w:rPr>
        <w:rFonts w:ascii="Courier New" w:hAnsi="Courier New" w:cs="Courier New" w:hint="default"/>
      </w:rPr>
    </w:lvl>
    <w:lvl w:ilvl="8" w:tplc="04100005" w:tentative="1">
      <w:start w:val="1"/>
      <w:numFmt w:val="bullet"/>
      <w:lvlText w:val=""/>
      <w:lvlJc w:val="left"/>
      <w:pPr>
        <w:ind w:left="6892" w:hanging="360"/>
      </w:pPr>
      <w:rPr>
        <w:rFonts w:ascii="Wingdings" w:hAnsi="Wingdings" w:hint="default"/>
      </w:rPr>
    </w:lvl>
  </w:abstractNum>
  <w:abstractNum w:abstractNumId="5" w15:restartNumberingAfterBreak="0">
    <w:nsid w:val="65931777"/>
    <w:multiLevelType w:val="hybridMultilevel"/>
    <w:tmpl w:val="ABD20534"/>
    <w:lvl w:ilvl="0" w:tplc="97B0B44E">
      <w:start w:val="14"/>
      <w:numFmt w:val="bullet"/>
      <w:lvlText w:val=""/>
      <w:lvlJc w:val="left"/>
      <w:pPr>
        <w:ind w:left="1080" w:hanging="360"/>
      </w:pPr>
      <w:rPr>
        <w:rFonts w:ascii="Symbol" w:eastAsia="Calibri" w:hAnsi="Symbol"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F17"/>
    <w:rsid w:val="002317B7"/>
    <w:rsid w:val="00AB5F17"/>
    <w:rsid w:val="00D70A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7C292"/>
  <w15:docId w15:val="{2AD5A058-0B97-4A27-A8F5-77F00ECB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Intestazione">
    <w:name w:val="header"/>
    <w:link w:val="IntestazioneCarattere"/>
    <w:uiPriority w:val="99"/>
    <w:unhideWhenUsed/>
    <w:rsid w:val="007C421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C4216"/>
  </w:style>
  <w:style w:type="table" w:customStyle="1" w:styleId="TableNormal1">
    <w:name w:val="Table Normal"/>
    <w:uiPriority w:val="2"/>
    <w:semiHidden/>
    <w:unhideWhenUsed/>
    <w:qFormat/>
    <w:rsid w:val="007C421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Grigliatabella">
    <w:name w:val="Table Grid"/>
    <w:rsid w:val="007C421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link w:val="PidipaginaCarattere"/>
    <w:uiPriority w:val="99"/>
    <w:unhideWhenUsed/>
    <w:rsid w:val="007C421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C4216"/>
  </w:style>
  <w:style w:type="character" w:customStyle="1" w:styleId="StrongEmphasis">
    <w:name w:val="Strong Emphasis"/>
    <w:qFormat/>
    <w:rsid w:val="00505BE0"/>
    <w:rPr>
      <w:b/>
      <w:bCs/>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Pr>
  </w:style>
  <w:style w:type="paragraph" w:styleId="Paragrafoelenco">
    <w:name w:val="List Paragraph"/>
    <w:basedOn w:val="Normale"/>
    <w:uiPriority w:val="34"/>
    <w:qFormat/>
    <w:rsid w:val="00D70A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xPstHtOIM7bVSKrYgsyKBk7uNQ==">CgMxLjA4AHIhMWVpYmhFaXV2c0xIQjZjdDF5ZkRSTjl5SFFKQ2pJVVEx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1500</Words>
  <Characters>8556</Characters>
  <Application>Microsoft Office Word</Application>
  <DocSecurity>0</DocSecurity>
  <Lines>71</Lines>
  <Paragraphs>20</Paragraphs>
  <ScaleCrop>false</ScaleCrop>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 3</dc:creator>
  <cp:lastModifiedBy>Segreteria 3</cp:lastModifiedBy>
  <cp:revision>2</cp:revision>
  <dcterms:created xsi:type="dcterms:W3CDTF">2026-10-09T10:20:00Z</dcterms:created>
  <dcterms:modified xsi:type="dcterms:W3CDTF">2026-10-09T10:20:00Z</dcterms:modified>
</cp:coreProperties>
</file>